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DB41" w14:textId="63B27BA5" w:rsidR="0013234E" w:rsidRPr="0013234E" w:rsidRDefault="0026039C" w:rsidP="0013234E">
      <w:pPr>
        <w:widowControl/>
        <w:spacing w:line="195" w:lineRule="atLeast"/>
        <w:rPr>
          <w:rFonts w:asciiTheme="minorHAnsi" w:eastAsiaTheme="minorHAnsi" w:hAnsiTheme="minorHAnsi" w:cs="Times New Roman"/>
          <w:sz w:val="36"/>
          <w:szCs w:val="36"/>
        </w:rPr>
      </w:pPr>
      <w:r>
        <w:rPr>
          <w:rFonts w:ascii="Frutiger 65 Bold" w:hAnsi="Frutiger 65 Bold"/>
          <w:noProof/>
          <w:sz w:val="36"/>
          <w:szCs w:val="36"/>
        </w:rPr>
        <w:drawing>
          <wp:inline distT="0" distB="0" distL="0" distR="0" wp14:anchorId="1E40741C" wp14:editId="29B32752">
            <wp:extent cx="1341120" cy="502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ALogoBlack.eps"/>
                    <pic:cNvPicPr/>
                  </pic:nvPicPr>
                  <pic:blipFill>
                    <a:blip r:embed="rId7">
                      <a:extLst>
                        <a:ext uri="{28A0092B-C50C-407E-A947-70E740481C1C}">
                          <a14:useLocalDpi xmlns:a14="http://schemas.microsoft.com/office/drawing/2010/main" val="0"/>
                        </a:ext>
                      </a:extLst>
                    </a:blip>
                    <a:stretch>
                      <a:fillRect/>
                    </a:stretch>
                  </pic:blipFill>
                  <pic:spPr>
                    <a:xfrm>
                      <a:off x="0" y="0"/>
                      <a:ext cx="1341120" cy="502920"/>
                    </a:xfrm>
                    <a:prstGeom prst="rect">
                      <a:avLst/>
                    </a:prstGeom>
                  </pic:spPr>
                </pic:pic>
              </a:graphicData>
            </a:graphic>
          </wp:inline>
        </w:drawing>
      </w:r>
      <w:r>
        <w:rPr>
          <w:rFonts w:ascii="Frutiger 65 Bold" w:hAnsi="Frutiger 65 Bold"/>
          <w:sz w:val="36"/>
          <w:szCs w:val="36"/>
        </w:rPr>
        <w:t xml:space="preserve">  </w:t>
      </w:r>
      <w:r w:rsidR="0013234E" w:rsidRPr="0013234E">
        <w:rPr>
          <w:rFonts w:asciiTheme="minorHAnsi" w:eastAsiaTheme="minorHAnsi" w:hAnsiTheme="minorHAnsi" w:cs="Times New Roman"/>
          <w:b/>
          <w:bCs/>
          <w:sz w:val="36"/>
          <w:szCs w:val="36"/>
        </w:rPr>
        <w:t>School Counseling Program Assessment</w:t>
      </w:r>
    </w:p>
    <w:p w14:paraId="28B0270E" w14:textId="77777777" w:rsidR="0013234E" w:rsidRPr="0013234E" w:rsidRDefault="0013234E" w:rsidP="0013234E">
      <w:pPr>
        <w:widowControl/>
        <w:spacing w:line="195" w:lineRule="atLeast"/>
        <w:rPr>
          <w:rFonts w:asciiTheme="minorHAnsi" w:eastAsiaTheme="minorHAnsi" w:hAnsiTheme="minorHAnsi" w:cs="Times New Roman"/>
          <w:sz w:val="24"/>
          <w:szCs w:val="24"/>
        </w:rPr>
      </w:pPr>
    </w:p>
    <w:tbl>
      <w:tblPr>
        <w:tblW w:w="9447" w:type="dxa"/>
        <w:tblLayout w:type="fixed"/>
        <w:tblCellMar>
          <w:left w:w="0" w:type="dxa"/>
          <w:right w:w="0" w:type="dxa"/>
        </w:tblCellMar>
        <w:tblLook w:val="04A0" w:firstRow="1" w:lastRow="0" w:firstColumn="1" w:lastColumn="0" w:noHBand="0" w:noVBand="1"/>
      </w:tblPr>
      <w:tblGrid>
        <w:gridCol w:w="5487"/>
        <w:gridCol w:w="630"/>
        <w:gridCol w:w="3330"/>
      </w:tblGrid>
      <w:tr w:rsidR="00F95EB0" w:rsidRPr="0013234E" w14:paraId="55231A5A" w14:textId="77777777" w:rsidTr="00F95EB0">
        <w:tc>
          <w:tcPr>
            <w:tcW w:w="5487" w:type="dxa"/>
            <w:tcBorders>
              <w:top w:val="single" w:sz="2" w:space="0" w:color="000000"/>
              <w:left w:val="single" w:sz="2" w:space="0" w:color="000000"/>
              <w:bottom w:val="single" w:sz="4" w:space="0" w:color="auto"/>
              <w:right w:val="single" w:sz="2" w:space="0" w:color="000000"/>
            </w:tcBorders>
            <w:shd w:val="clear" w:color="auto" w:fill="E4E5E3"/>
            <w:tcMar>
              <w:top w:w="60" w:type="dxa"/>
              <w:left w:w="60" w:type="dxa"/>
              <w:bottom w:w="60" w:type="dxa"/>
              <w:right w:w="60" w:type="dxa"/>
            </w:tcMar>
            <w:hideMark/>
          </w:tcPr>
          <w:p w14:paraId="08D700C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b/>
                <w:bCs/>
                <w:sz w:val="24"/>
                <w:szCs w:val="24"/>
              </w:rPr>
              <w:t>ASCA National Model Components</w:t>
            </w:r>
          </w:p>
        </w:tc>
        <w:tc>
          <w:tcPr>
            <w:tcW w:w="630" w:type="dxa"/>
            <w:tcBorders>
              <w:top w:val="single" w:sz="2" w:space="0" w:color="000000"/>
              <w:left w:val="single" w:sz="2" w:space="0" w:color="000000"/>
              <w:bottom w:val="single" w:sz="4" w:space="0" w:color="auto"/>
              <w:right w:val="single" w:sz="2" w:space="0" w:color="000000"/>
            </w:tcBorders>
            <w:shd w:val="clear" w:color="auto" w:fill="E4E5E3"/>
            <w:tcMar>
              <w:top w:w="60" w:type="dxa"/>
              <w:left w:w="60" w:type="dxa"/>
              <w:bottom w:w="60" w:type="dxa"/>
              <w:right w:w="60" w:type="dxa"/>
            </w:tcMar>
            <w:hideMark/>
          </w:tcPr>
          <w:p w14:paraId="3B45B114" w14:textId="77777777" w:rsidR="0013234E" w:rsidRPr="0013234E" w:rsidRDefault="0013234E" w:rsidP="00F95EB0">
            <w:pPr>
              <w:widowControl/>
              <w:spacing w:line="195" w:lineRule="atLeast"/>
              <w:jc w:val="center"/>
              <w:rPr>
                <w:rFonts w:asciiTheme="minorHAnsi" w:eastAsiaTheme="minorHAnsi" w:hAnsiTheme="minorHAnsi" w:cs="Times New Roman"/>
                <w:sz w:val="24"/>
                <w:szCs w:val="24"/>
              </w:rPr>
            </w:pPr>
            <w:r w:rsidRPr="0013234E">
              <w:rPr>
                <w:rFonts w:asciiTheme="minorHAnsi" w:eastAsiaTheme="minorHAnsi" w:hAnsiTheme="minorHAnsi" w:cs="Times New Roman"/>
                <w:b/>
                <w:bCs/>
                <w:sz w:val="24"/>
                <w:szCs w:val="24"/>
              </w:rPr>
              <w:t>Yes</w:t>
            </w:r>
          </w:p>
        </w:tc>
        <w:tc>
          <w:tcPr>
            <w:tcW w:w="3330" w:type="dxa"/>
            <w:tcBorders>
              <w:top w:val="single" w:sz="2" w:space="0" w:color="000000"/>
              <w:left w:val="single" w:sz="2" w:space="0" w:color="000000"/>
              <w:bottom w:val="single" w:sz="4" w:space="0" w:color="auto"/>
              <w:right w:val="single" w:sz="2" w:space="0" w:color="000000"/>
            </w:tcBorders>
            <w:shd w:val="clear" w:color="auto" w:fill="E4E5E3"/>
            <w:tcMar>
              <w:top w:w="60" w:type="dxa"/>
              <w:left w:w="60" w:type="dxa"/>
              <w:bottom w:w="60" w:type="dxa"/>
              <w:right w:w="60" w:type="dxa"/>
            </w:tcMar>
            <w:hideMark/>
          </w:tcPr>
          <w:p w14:paraId="7BA71D7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b/>
                <w:bCs/>
                <w:sz w:val="24"/>
                <w:szCs w:val="24"/>
              </w:rPr>
              <w:t>Comments</w:t>
            </w:r>
          </w:p>
        </w:tc>
      </w:tr>
      <w:tr w:rsidR="0013234E" w:rsidRPr="0013234E" w14:paraId="55CC51F6" w14:textId="77777777" w:rsidTr="00F95EB0">
        <w:tc>
          <w:tcPr>
            <w:tcW w:w="9447" w:type="dxa"/>
            <w:gridSpan w:val="3"/>
            <w:tcBorders>
              <w:top w:val="single" w:sz="4" w:space="0" w:color="auto"/>
              <w:left w:val="single" w:sz="4" w:space="0" w:color="auto"/>
              <w:bottom w:val="single" w:sz="2" w:space="0" w:color="000000"/>
              <w:right w:val="single" w:sz="4" w:space="0" w:color="auto"/>
            </w:tcBorders>
            <w:shd w:val="clear" w:color="auto" w:fill="8D1730"/>
            <w:tcMar>
              <w:top w:w="60" w:type="dxa"/>
              <w:left w:w="60" w:type="dxa"/>
              <w:bottom w:w="60" w:type="dxa"/>
              <w:right w:w="60" w:type="dxa"/>
            </w:tcMar>
            <w:hideMark/>
          </w:tcPr>
          <w:p w14:paraId="2104F233" w14:textId="16713FC9"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color w:val="FFFFFF" w:themeColor="background1"/>
                <w:sz w:val="24"/>
                <w:szCs w:val="24"/>
              </w:rPr>
              <w:t>MANAGE</w:t>
            </w:r>
          </w:p>
        </w:tc>
      </w:tr>
      <w:tr w:rsidR="0013234E" w:rsidRPr="0013234E" w14:paraId="3717CA1C" w14:textId="77777777" w:rsidTr="00F95EB0">
        <w:tc>
          <w:tcPr>
            <w:tcW w:w="9447" w:type="dxa"/>
            <w:gridSpan w:val="3"/>
            <w:tcBorders>
              <w:top w:val="single" w:sz="2" w:space="0" w:color="000000"/>
              <w:left w:val="single" w:sz="4" w:space="0" w:color="auto"/>
              <w:bottom w:val="single" w:sz="4" w:space="0" w:color="auto"/>
              <w:right w:val="single" w:sz="4" w:space="0" w:color="auto"/>
            </w:tcBorders>
            <w:tcMar>
              <w:top w:w="60" w:type="dxa"/>
              <w:left w:w="60" w:type="dxa"/>
              <w:bottom w:w="60" w:type="dxa"/>
              <w:right w:w="60" w:type="dxa"/>
            </w:tcMar>
            <w:hideMark/>
          </w:tcPr>
          <w:p w14:paraId="480D08CF" w14:textId="54677FB2"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Vision Statement</w:t>
            </w:r>
          </w:p>
        </w:tc>
      </w:tr>
      <w:tr w:rsidR="00F95EB0" w:rsidRPr="0013234E" w14:paraId="11D551FF"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26B1770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Aligned with ASCA National Model’s criteria for exemplary vision statement.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12F2B3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99AC71D"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2D8AD6C4"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90AC740" w14:textId="01424701"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Mission Statement</w:t>
            </w:r>
          </w:p>
        </w:tc>
      </w:tr>
      <w:tr w:rsidR="00F95EB0" w:rsidRPr="0013234E" w14:paraId="119CEE0B"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25DE21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Aligned with ASCA National Model’s criteria for exemplary mission statement.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26B656E2"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3C2FD22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7A3CB3D6"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DBDED11" w14:textId="1076E4D7"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Data</w:t>
            </w:r>
          </w:p>
        </w:tc>
      </w:tr>
      <w:tr w:rsidR="00F95EB0" w:rsidRPr="0013234E" w14:paraId="348A2200"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5CC12F4" w14:textId="79B6A2DB"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School </w:t>
            </w:r>
            <w:r w:rsidR="007C387F">
              <w:rPr>
                <w:rFonts w:asciiTheme="minorHAnsi" w:eastAsiaTheme="minorHAnsi" w:hAnsiTheme="minorHAnsi" w:cs="Times New Roman"/>
                <w:sz w:val="24"/>
                <w:szCs w:val="24"/>
              </w:rPr>
              <w:t>D</w:t>
            </w:r>
            <w:r w:rsidRPr="0013234E">
              <w:rPr>
                <w:rFonts w:asciiTheme="minorHAnsi" w:eastAsiaTheme="minorHAnsi" w:hAnsiTheme="minorHAnsi" w:cs="Times New Roman"/>
                <w:sz w:val="24"/>
                <w:szCs w:val="24"/>
              </w:rPr>
              <w:t xml:space="preserve">ata </w:t>
            </w:r>
            <w:r w:rsidR="007C387F">
              <w:rPr>
                <w:rFonts w:asciiTheme="minorHAnsi" w:eastAsiaTheme="minorHAnsi" w:hAnsiTheme="minorHAnsi" w:cs="Times New Roman"/>
                <w:sz w:val="24"/>
                <w:szCs w:val="24"/>
              </w:rPr>
              <w:t>s</w:t>
            </w:r>
            <w:r w:rsidRPr="0013234E">
              <w:rPr>
                <w:rFonts w:asciiTheme="minorHAnsi" w:eastAsiaTheme="minorHAnsi" w:hAnsiTheme="minorHAnsi" w:cs="Times New Roman"/>
                <w:sz w:val="24"/>
                <w:szCs w:val="24"/>
              </w:rPr>
              <w:t>ummary prioritizing data points addressed through the school counseling program completed.</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0FFD803"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20E957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0FC42D12"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54C6B7A" w14:textId="76FAE034"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Annual Student Outcome Goals</w:t>
            </w:r>
          </w:p>
        </w:tc>
      </w:tr>
      <w:tr w:rsidR="00F95EB0" w:rsidRPr="0013234E" w14:paraId="1CEA0E9B"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7401C7DA"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 School improvement plan reviewed to identify school priorities.</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035CFEDE"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21AA4A1D"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2740C9A9"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A3F228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b. Outcome goals created based on student, school and/or district data to close the achievement, opportunity and/or information gaps.</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1B92AB" w14:textId="77777777" w:rsidR="0013234E" w:rsidRPr="0013234E" w:rsidRDefault="0013234E" w:rsidP="0013234E">
            <w:pPr>
              <w:widowControl/>
              <w:rPr>
                <w:rFonts w:asciiTheme="minorHAnsi" w:eastAsiaTheme="minorHAnsi" w:hAnsiTheme="minorHAnsi" w:cs="Times New Roman"/>
                <w:sz w:val="24"/>
                <w:szCs w:val="24"/>
              </w:rPr>
            </w:pP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3D681DD" w14:textId="77777777" w:rsidR="0013234E" w:rsidRPr="0013234E" w:rsidRDefault="0013234E" w:rsidP="0013234E">
            <w:pPr>
              <w:widowControl/>
              <w:rPr>
                <w:rFonts w:asciiTheme="minorHAnsi" w:eastAsiaTheme="minorHAnsi" w:hAnsiTheme="minorHAnsi" w:cs="Times New Roman"/>
                <w:sz w:val="24"/>
                <w:szCs w:val="24"/>
              </w:rPr>
            </w:pPr>
          </w:p>
        </w:tc>
      </w:tr>
      <w:tr w:rsidR="00F95EB0" w:rsidRPr="0013234E" w14:paraId="7FE1765D"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7B853215" w14:textId="25938A44"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c. Goals written </w:t>
            </w:r>
            <w:r w:rsidR="007C387F">
              <w:rPr>
                <w:rFonts w:asciiTheme="minorHAnsi" w:eastAsiaTheme="minorHAnsi" w:hAnsiTheme="minorHAnsi" w:cs="Times New Roman"/>
                <w:sz w:val="24"/>
                <w:szCs w:val="24"/>
              </w:rPr>
              <w:t xml:space="preserve">in alignment with ASCA National Model’s criteria: end date, multiple descriptors of target group, specific outcome to be changed, baseline and target data. </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3FDF39BA" w14:textId="77777777" w:rsidR="0013234E" w:rsidRPr="0013234E" w:rsidRDefault="0013234E" w:rsidP="0013234E">
            <w:pPr>
              <w:widowControl/>
              <w:rPr>
                <w:rFonts w:asciiTheme="minorHAnsi" w:eastAsiaTheme="minorHAnsi" w:hAnsiTheme="minorHAnsi" w:cs="Times New Roman"/>
                <w:sz w:val="24"/>
                <w:szCs w:val="24"/>
              </w:rPr>
            </w:pP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71B67633" w14:textId="77777777" w:rsidR="0013234E" w:rsidRPr="0013234E" w:rsidRDefault="0013234E" w:rsidP="0013234E">
            <w:pPr>
              <w:widowControl/>
              <w:rPr>
                <w:rFonts w:asciiTheme="minorHAnsi" w:eastAsiaTheme="minorHAnsi" w:hAnsiTheme="minorHAnsi" w:cs="Times New Roman"/>
                <w:sz w:val="24"/>
                <w:szCs w:val="24"/>
              </w:rPr>
            </w:pPr>
          </w:p>
        </w:tc>
      </w:tr>
      <w:tr w:rsidR="0013234E" w:rsidRPr="0013234E" w14:paraId="2F1D80C7"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437E373" w14:textId="13122F25"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Use-of-Time Calculator</w:t>
            </w:r>
          </w:p>
        </w:tc>
      </w:tr>
      <w:tr w:rsidR="00F95EB0" w:rsidRPr="0013234E" w14:paraId="1682C164"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9E22F82"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Use-of-time calculator completed at least twice a year.</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5454035"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CBCEAA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79DDAFBB"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F14BE85" w14:textId="57A215CB"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Annual Administrative Conference </w:t>
            </w:r>
          </w:p>
        </w:tc>
      </w:tr>
      <w:tr w:rsidR="00F95EB0" w:rsidRPr="0013234E" w14:paraId="724625B0"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8AB9AB6"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Conference held with supervising administrator.  Template completed and signed by the school counselor and supervising administrator within first two months of school.</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A5B02A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082501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02DD3C56"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382900E" w14:textId="579D7490"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Advisory Council</w:t>
            </w:r>
          </w:p>
        </w:tc>
      </w:tr>
      <w:tr w:rsidR="00F95EB0" w:rsidRPr="0013234E" w14:paraId="452DBD03"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C605B26" w14:textId="2BE22850"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Agendas and minutes completed from at least two meetings (one from </w:t>
            </w:r>
            <w:r w:rsidR="007C387F">
              <w:rPr>
                <w:rFonts w:asciiTheme="minorHAnsi" w:eastAsiaTheme="minorHAnsi" w:hAnsiTheme="minorHAnsi" w:cs="Times New Roman"/>
                <w:sz w:val="24"/>
                <w:szCs w:val="24"/>
              </w:rPr>
              <w:t>first semester</w:t>
            </w:r>
            <w:r w:rsidRPr="0013234E">
              <w:rPr>
                <w:rFonts w:asciiTheme="minorHAnsi" w:eastAsiaTheme="minorHAnsi" w:hAnsiTheme="minorHAnsi" w:cs="Times New Roman"/>
                <w:sz w:val="24"/>
                <w:szCs w:val="24"/>
              </w:rPr>
              <w:t xml:space="preserve"> and one f</w:t>
            </w:r>
            <w:r w:rsidR="007C387F">
              <w:rPr>
                <w:rFonts w:asciiTheme="minorHAnsi" w:eastAsiaTheme="minorHAnsi" w:hAnsiTheme="minorHAnsi" w:cs="Times New Roman"/>
                <w:sz w:val="24"/>
                <w:szCs w:val="24"/>
              </w:rPr>
              <w:t>rom second</w:t>
            </w:r>
            <w:r w:rsidRPr="0013234E">
              <w:rPr>
                <w:rFonts w:asciiTheme="minorHAnsi" w:eastAsiaTheme="minorHAnsi" w:hAnsiTheme="minorHAnsi" w:cs="Times New Roman"/>
                <w:sz w:val="24"/>
                <w:szCs w:val="24"/>
              </w:rPr>
              <w:t>).</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795AB95"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63E43763"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55C2118B"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EBCA2E5" w14:textId="530A7A6A"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Action Plans </w:t>
            </w:r>
          </w:p>
        </w:tc>
      </w:tr>
      <w:tr w:rsidR="00F95EB0" w:rsidRPr="0013234E" w14:paraId="64E947C8"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1127EE5F" w14:textId="31677E23"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lastRenderedPageBreak/>
              <w:t xml:space="preserve">Classroom and </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roup Mindsets &amp; Behaviors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 xml:space="preserve">ction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lan detailing classroom lessons and groups aligned with the ASCA </w:t>
            </w:r>
            <w:r w:rsidR="007C387F">
              <w:rPr>
                <w:rFonts w:asciiTheme="minorHAnsi" w:eastAsiaTheme="minorHAnsi" w:hAnsiTheme="minorHAnsi" w:cs="Times New Roman"/>
                <w:sz w:val="24"/>
                <w:szCs w:val="24"/>
              </w:rPr>
              <w:t>Student Standards</w:t>
            </w:r>
            <w:r w:rsidRPr="0013234E">
              <w:rPr>
                <w:rFonts w:asciiTheme="minorHAnsi" w:eastAsiaTheme="minorHAnsi" w:hAnsiTheme="minorHAnsi" w:cs="Times New Roman"/>
                <w:sz w:val="24"/>
                <w:szCs w:val="24"/>
              </w:rPr>
              <w:t xml:space="preserve"> completed.</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43F0631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7815519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000AE857"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6473A9C8" w14:textId="217F6E0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Closing-the-</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ap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 xml:space="preserve">ction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lan aligned with the ASCA </w:t>
            </w:r>
            <w:r w:rsidR="007C387F">
              <w:rPr>
                <w:rFonts w:asciiTheme="minorHAnsi" w:eastAsiaTheme="minorHAnsi" w:hAnsiTheme="minorHAnsi" w:cs="Times New Roman"/>
                <w:sz w:val="24"/>
                <w:szCs w:val="24"/>
              </w:rPr>
              <w:t xml:space="preserve">Student Standards </w:t>
            </w:r>
            <w:r w:rsidRPr="0013234E">
              <w:rPr>
                <w:rFonts w:asciiTheme="minorHAnsi" w:eastAsiaTheme="minorHAnsi" w:hAnsiTheme="minorHAnsi" w:cs="Times New Roman"/>
                <w:sz w:val="24"/>
                <w:szCs w:val="24"/>
              </w:rPr>
              <w:t>completed.</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44454D9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31BECEA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739C39BF"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B5AC09E" w14:textId="5B2E5F45"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Lesson Plans</w:t>
            </w:r>
          </w:p>
        </w:tc>
      </w:tr>
      <w:tr w:rsidR="00F95EB0" w:rsidRPr="0013234E" w14:paraId="552967DC"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B60581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Lesson plans identifying activities to be delivered, standards to be addressed, to whom activities will be delivered, how they will be delivered and how data will be assessed to determine impact on student outcomes completed.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A21109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186A30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7EC846B0"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B4B31F5" w14:textId="232C763E"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Calendars (Annual and Weekly)</w:t>
            </w:r>
          </w:p>
        </w:tc>
      </w:tr>
      <w:tr w:rsidR="00F95EB0" w:rsidRPr="0013234E" w14:paraId="14CD48EA"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644CC11A"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Highly detailed annual calendar created (includes specific examples with dates and times for major activities) documenting all activities, events and services within the comprehensive school counseling program.</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6F98E353"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5755E20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144769E5"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2273041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Weekly calendars available for each school counselor.</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317099F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47D011C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1AA19E5C" w14:textId="77777777" w:rsidTr="00F95EB0">
        <w:tc>
          <w:tcPr>
            <w:tcW w:w="9447" w:type="dxa"/>
            <w:gridSpan w:val="3"/>
            <w:tcBorders>
              <w:top w:val="single" w:sz="4" w:space="0" w:color="auto"/>
              <w:left w:val="single" w:sz="4" w:space="0" w:color="auto"/>
              <w:bottom w:val="single" w:sz="4" w:space="0" w:color="auto"/>
              <w:right w:val="single" w:sz="4" w:space="0" w:color="auto"/>
            </w:tcBorders>
            <w:shd w:val="clear" w:color="auto" w:fill="8D1730"/>
            <w:tcMar>
              <w:top w:w="60" w:type="dxa"/>
              <w:left w:w="60" w:type="dxa"/>
              <w:bottom w:w="60" w:type="dxa"/>
              <w:right w:w="60" w:type="dxa"/>
            </w:tcMar>
            <w:hideMark/>
          </w:tcPr>
          <w:p w14:paraId="08255103" w14:textId="1C91654A"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color w:val="FFFFFF" w:themeColor="background1"/>
                <w:sz w:val="24"/>
                <w:szCs w:val="24"/>
              </w:rPr>
              <w:t>DELIVER</w:t>
            </w:r>
          </w:p>
        </w:tc>
      </w:tr>
      <w:tr w:rsidR="00F95EB0" w:rsidRPr="0013234E" w14:paraId="6DB64436"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E0E82A1" w14:textId="30FEAF65"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Direct Student Services</w:t>
            </w:r>
          </w:p>
        </w:tc>
      </w:tr>
      <w:tr w:rsidR="00F95EB0" w:rsidRPr="0013234E" w14:paraId="6F62016E"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0463B0C6"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Classroom lessons/large-group activities are delivered and outlined using lesson plans. </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7F8157C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20120BF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13E2DD39"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1DDDDF16"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Small-group sessions are delivered and outlined using lesson/session plans. </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63C407D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726E7DF4"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35732CCA"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C3B9942" w14:textId="3DFF1492"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Indirect Student Services</w:t>
            </w:r>
          </w:p>
        </w:tc>
      </w:tr>
      <w:tr w:rsidR="00F95EB0" w:rsidRPr="0013234E" w14:paraId="17B54382"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E8A1F3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Indirect student services are reflected on weekly calendars.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33DCF48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3E9C92B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647C038B" w14:textId="77777777" w:rsidTr="00F95EB0">
        <w:tc>
          <w:tcPr>
            <w:tcW w:w="9447" w:type="dxa"/>
            <w:gridSpan w:val="3"/>
            <w:tcBorders>
              <w:top w:val="single" w:sz="4" w:space="0" w:color="auto"/>
              <w:left w:val="single" w:sz="4" w:space="0" w:color="auto"/>
              <w:bottom w:val="single" w:sz="4" w:space="0" w:color="auto"/>
              <w:right w:val="single" w:sz="4" w:space="0" w:color="auto"/>
            </w:tcBorders>
            <w:shd w:val="clear" w:color="auto" w:fill="8D1730"/>
            <w:tcMar>
              <w:top w:w="60" w:type="dxa"/>
              <w:left w:w="60" w:type="dxa"/>
              <w:bottom w:w="60" w:type="dxa"/>
              <w:right w:w="60" w:type="dxa"/>
            </w:tcMar>
            <w:hideMark/>
          </w:tcPr>
          <w:p w14:paraId="4B144A87" w14:textId="251B142D"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color w:val="FFFFFF" w:themeColor="background1"/>
                <w:sz w:val="24"/>
                <w:szCs w:val="24"/>
              </w:rPr>
              <w:t>ASSESS</w:t>
            </w:r>
          </w:p>
        </w:tc>
      </w:tr>
      <w:tr w:rsidR="00F95EB0" w:rsidRPr="0013234E" w14:paraId="674BF890"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04A0D7EC" w14:textId="36D34E29"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Classroom and </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roup Mindsets &amp; Behaviors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 xml:space="preserve">esults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eport</w:t>
            </w:r>
            <w:r w:rsidR="007C387F">
              <w:rPr>
                <w:rFonts w:asciiTheme="minorHAnsi" w:eastAsiaTheme="minorHAnsi" w:hAnsiTheme="minorHAnsi" w:cs="Times New Roman"/>
                <w:sz w:val="24"/>
                <w:szCs w:val="24"/>
              </w:rPr>
              <w:t>(s)</w:t>
            </w:r>
            <w:r w:rsidRPr="0013234E">
              <w:rPr>
                <w:rFonts w:asciiTheme="minorHAnsi" w:eastAsiaTheme="minorHAnsi" w:hAnsiTheme="minorHAnsi" w:cs="Times New Roman"/>
                <w:sz w:val="24"/>
                <w:szCs w:val="24"/>
              </w:rPr>
              <w:t xml:space="preserve"> completed.</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298825D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6720904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00356C65"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88BA76B" w14:textId="7A6B0484"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Closing-the-</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ap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 xml:space="preserve">esults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eport completed.</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0A29E6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9A453F4"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7FA008A1"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C8C0D6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ASCA School Counselor Professional Standards &amp; Competencies assessment completed.</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E9D592"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CB32504"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5A964CC8"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9780432" w14:textId="1CA5895A"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School </w:t>
            </w:r>
            <w:r w:rsidR="007C387F">
              <w:rPr>
                <w:rFonts w:asciiTheme="minorHAnsi" w:eastAsiaTheme="minorHAnsi" w:hAnsiTheme="minorHAnsi" w:cs="Times New Roman"/>
                <w:sz w:val="24"/>
                <w:szCs w:val="24"/>
              </w:rPr>
              <w:t>C</w:t>
            </w:r>
            <w:r w:rsidRPr="0013234E">
              <w:rPr>
                <w:rFonts w:asciiTheme="minorHAnsi" w:eastAsiaTheme="minorHAnsi" w:hAnsiTheme="minorHAnsi" w:cs="Times New Roman"/>
                <w:sz w:val="24"/>
                <w:szCs w:val="24"/>
              </w:rPr>
              <w:t xml:space="preserve">ounseling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rogram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ssessment completed.</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C45C7C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C0F1B4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305FBBB2"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30C7444" w14:textId="4EFEC98C"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School </w:t>
            </w:r>
            <w:r w:rsidR="007C387F">
              <w:rPr>
                <w:rFonts w:asciiTheme="minorHAnsi" w:eastAsiaTheme="minorHAnsi" w:hAnsiTheme="minorHAnsi" w:cs="Times New Roman"/>
                <w:sz w:val="24"/>
                <w:szCs w:val="24"/>
              </w:rPr>
              <w:t>C</w:t>
            </w:r>
            <w:r w:rsidRPr="0013234E">
              <w:rPr>
                <w:rFonts w:asciiTheme="minorHAnsi" w:eastAsiaTheme="minorHAnsi" w:hAnsiTheme="minorHAnsi" w:cs="Times New Roman"/>
                <w:sz w:val="24"/>
                <w:szCs w:val="24"/>
              </w:rPr>
              <w:t xml:space="preserve">ounseling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erformance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ppraisal is conducted annually.</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FD525DA"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F19EB2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2A4571E8"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3B064CB" w14:textId="1F86E9BC"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Program results are shared with school staff and stakeholders</w:t>
            </w:r>
            <w:r w:rsidR="007C387F">
              <w:rPr>
                <w:rFonts w:asciiTheme="minorHAnsi" w:eastAsiaTheme="minorHAnsi" w:hAnsiTheme="minorHAnsi" w:cs="Times New Roman"/>
                <w:sz w:val="24"/>
                <w:szCs w:val="24"/>
              </w:rPr>
              <w:t>.</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117A46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09CE8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bl>
    <w:p w14:paraId="2D174289" w14:textId="77777777" w:rsidR="00D515ED" w:rsidRPr="0013234E" w:rsidRDefault="00D515ED" w:rsidP="00D85F4A">
      <w:pPr>
        <w:widowControl/>
        <w:spacing w:line="195" w:lineRule="atLeast"/>
        <w:rPr>
          <w:rFonts w:asciiTheme="minorHAnsi" w:hAnsiTheme="minorHAnsi"/>
          <w:sz w:val="24"/>
          <w:szCs w:val="24"/>
        </w:rPr>
      </w:pPr>
    </w:p>
    <w:sectPr w:rsidR="00D515ED" w:rsidRPr="0013234E" w:rsidSect="008672D5">
      <w:footerReference w:type="default" r:id="rId8"/>
      <w:type w:val="continuous"/>
      <w:pgSz w:w="12240" w:h="15840"/>
      <w:pgMar w:top="1152" w:right="144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D2E7" w14:textId="77777777" w:rsidR="009E7ACD" w:rsidRDefault="009E7ACD" w:rsidP="006A2EA9">
      <w:r>
        <w:separator/>
      </w:r>
    </w:p>
  </w:endnote>
  <w:endnote w:type="continuationSeparator" w:id="0">
    <w:p w14:paraId="6794F8D0" w14:textId="77777777" w:rsidR="009E7ACD" w:rsidRDefault="009E7ACD" w:rsidP="006A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Roman">
    <w:altName w:val="Calibri"/>
    <w:panose1 w:val="020B0604020202020204"/>
    <w:charset w:val="00"/>
    <w:family w:val="auto"/>
    <w:pitch w:val="variable"/>
    <w:sig w:usb0="00000003" w:usb1="00000000" w:usb2="00000000" w:usb3="00000000" w:csb0="00000001" w:csb1="00000000"/>
  </w:font>
  <w:font w:name="Frutiger">
    <w:altName w:val="Calibri"/>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utiger 65 Bol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89CC" w14:textId="7697ABAA" w:rsidR="00D85F4A" w:rsidRPr="00D85F4A" w:rsidRDefault="00D85F4A" w:rsidP="00D85F4A">
    <w:pPr>
      <w:pStyle w:val="Footer"/>
      <w:jc w:val="right"/>
      <w:rPr>
        <w:sz w:val="16"/>
        <w:szCs w:val="16"/>
      </w:rPr>
    </w:pPr>
    <w:r w:rsidRPr="00D85F4A">
      <w:rPr>
        <w:sz w:val="16"/>
        <w:szCs w:val="16"/>
      </w:rPr>
      <w:t>Updated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D455" w14:textId="77777777" w:rsidR="009E7ACD" w:rsidRDefault="009E7ACD" w:rsidP="006A2EA9">
      <w:r>
        <w:separator/>
      </w:r>
    </w:p>
  </w:footnote>
  <w:footnote w:type="continuationSeparator" w:id="0">
    <w:p w14:paraId="67901460" w14:textId="77777777" w:rsidR="009E7ACD" w:rsidRDefault="009E7ACD" w:rsidP="006A2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DFF"/>
    <w:multiLevelType w:val="hybridMultilevel"/>
    <w:tmpl w:val="25522896"/>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FF0"/>
    <w:multiLevelType w:val="hybridMultilevel"/>
    <w:tmpl w:val="DE0E45AA"/>
    <w:lvl w:ilvl="0" w:tplc="0C9C315C">
      <w:start w:val="1"/>
      <w:numFmt w:val="bullet"/>
      <w:lvlText w:val=""/>
      <w:lvlJc w:val="left"/>
      <w:pPr>
        <w:ind w:left="777" w:hanging="360"/>
      </w:pPr>
      <w:rPr>
        <w:rFonts w:ascii="Wingdings 2" w:hAnsi="Wingdings 2"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14E836D1"/>
    <w:multiLevelType w:val="hybridMultilevel"/>
    <w:tmpl w:val="5D5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6918"/>
    <w:multiLevelType w:val="hybridMultilevel"/>
    <w:tmpl w:val="F7A63D5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4BFF"/>
    <w:multiLevelType w:val="hybridMultilevel"/>
    <w:tmpl w:val="7D5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17779"/>
    <w:multiLevelType w:val="hybridMultilevel"/>
    <w:tmpl w:val="6FE4E9A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03FE5"/>
    <w:multiLevelType w:val="hybridMultilevel"/>
    <w:tmpl w:val="D046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70690"/>
    <w:multiLevelType w:val="hybridMultilevel"/>
    <w:tmpl w:val="03F8A656"/>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20558"/>
    <w:multiLevelType w:val="hybridMultilevel"/>
    <w:tmpl w:val="6C0A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90930"/>
    <w:multiLevelType w:val="hybridMultilevel"/>
    <w:tmpl w:val="46A0F28C"/>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8"/>
  </w:num>
  <w:num w:numId="5">
    <w:abstractNumId w:val="7"/>
  </w:num>
  <w:num w:numId="6">
    <w:abstractNumId w:val="2"/>
  </w:num>
  <w:num w:numId="7">
    <w:abstractNumId w:val="0"/>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71"/>
    <w:rsid w:val="00072B1D"/>
    <w:rsid w:val="000F010D"/>
    <w:rsid w:val="000F70D7"/>
    <w:rsid w:val="0013234E"/>
    <w:rsid w:val="002378A4"/>
    <w:rsid w:val="0026039C"/>
    <w:rsid w:val="003B1350"/>
    <w:rsid w:val="003E05F5"/>
    <w:rsid w:val="00410677"/>
    <w:rsid w:val="004866D9"/>
    <w:rsid w:val="004B4D71"/>
    <w:rsid w:val="005D4743"/>
    <w:rsid w:val="00636C42"/>
    <w:rsid w:val="00637BCE"/>
    <w:rsid w:val="006A2EA9"/>
    <w:rsid w:val="00741442"/>
    <w:rsid w:val="007C387F"/>
    <w:rsid w:val="007D0813"/>
    <w:rsid w:val="00866EBE"/>
    <w:rsid w:val="008672D5"/>
    <w:rsid w:val="008A23CC"/>
    <w:rsid w:val="008A4ECF"/>
    <w:rsid w:val="00904D6B"/>
    <w:rsid w:val="009A5868"/>
    <w:rsid w:val="009C04F5"/>
    <w:rsid w:val="009E7ACD"/>
    <w:rsid w:val="00B40399"/>
    <w:rsid w:val="00BA050C"/>
    <w:rsid w:val="00C11ABC"/>
    <w:rsid w:val="00C43039"/>
    <w:rsid w:val="00D01B18"/>
    <w:rsid w:val="00D43D20"/>
    <w:rsid w:val="00D515ED"/>
    <w:rsid w:val="00D85F4A"/>
    <w:rsid w:val="00E61A6A"/>
    <w:rsid w:val="00EA6CC1"/>
    <w:rsid w:val="00EF4653"/>
    <w:rsid w:val="00F33683"/>
    <w:rsid w:val="00F87550"/>
    <w:rsid w:val="00F9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AA03A"/>
  <w15:docId w15:val="{61EE392C-A459-422B-BAB0-9A3BA5D4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Frutiger-Roman" w:eastAsia="Frutiger-Roman" w:hAnsi="Frutiger-Roman" w:cs="Frutiger-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EA9"/>
    <w:pPr>
      <w:tabs>
        <w:tab w:val="center" w:pos="4680"/>
        <w:tab w:val="right" w:pos="9360"/>
      </w:tabs>
    </w:pPr>
  </w:style>
  <w:style w:type="character" w:customStyle="1" w:styleId="HeaderChar">
    <w:name w:val="Header Char"/>
    <w:basedOn w:val="DefaultParagraphFont"/>
    <w:link w:val="Header"/>
    <w:uiPriority w:val="99"/>
    <w:rsid w:val="006A2EA9"/>
    <w:rPr>
      <w:rFonts w:ascii="Frutiger-Roman" w:eastAsia="Frutiger-Roman" w:hAnsi="Frutiger-Roman" w:cs="Frutiger-Roman"/>
    </w:rPr>
  </w:style>
  <w:style w:type="paragraph" w:styleId="Footer">
    <w:name w:val="footer"/>
    <w:basedOn w:val="Normal"/>
    <w:link w:val="FooterChar"/>
    <w:uiPriority w:val="99"/>
    <w:unhideWhenUsed/>
    <w:rsid w:val="006A2EA9"/>
    <w:pPr>
      <w:tabs>
        <w:tab w:val="center" w:pos="4680"/>
        <w:tab w:val="right" w:pos="9360"/>
      </w:tabs>
    </w:pPr>
  </w:style>
  <w:style w:type="character" w:customStyle="1" w:styleId="FooterChar">
    <w:name w:val="Footer Char"/>
    <w:basedOn w:val="DefaultParagraphFont"/>
    <w:link w:val="Footer"/>
    <w:uiPriority w:val="99"/>
    <w:rsid w:val="006A2EA9"/>
    <w:rPr>
      <w:rFonts w:ascii="Frutiger-Roman" w:eastAsia="Frutiger-Roman" w:hAnsi="Frutiger-Roman" w:cs="Frutiger-Roman"/>
    </w:rPr>
  </w:style>
  <w:style w:type="table" w:styleId="TableGrid">
    <w:name w:val="Table Grid"/>
    <w:basedOn w:val="TableNormal"/>
    <w:uiPriority w:val="39"/>
    <w:rsid w:val="009A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7414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0F010D"/>
    <w:pPr>
      <w:widowControl/>
      <w:spacing w:line="195" w:lineRule="atLeast"/>
    </w:pPr>
    <w:rPr>
      <w:rFonts w:ascii="Frutiger" w:eastAsiaTheme="minorHAnsi" w:hAnsi="Frutiger" w:cs="Times New Roman"/>
      <w:sz w:val="15"/>
      <w:szCs w:val="15"/>
    </w:rPr>
  </w:style>
  <w:style w:type="paragraph" w:customStyle="1" w:styleId="p2">
    <w:name w:val="p2"/>
    <w:basedOn w:val="Normal"/>
    <w:rsid w:val="000F010D"/>
    <w:pPr>
      <w:widowControl/>
      <w:spacing w:line="195" w:lineRule="atLeast"/>
    </w:pPr>
    <w:rPr>
      <w:rFonts w:ascii="Frutiger" w:eastAsiaTheme="minorHAnsi" w:hAnsi="Frutiger" w:cs="Times New Roman"/>
      <w:sz w:val="15"/>
      <w:szCs w:val="15"/>
    </w:rPr>
  </w:style>
  <w:style w:type="paragraph" w:customStyle="1" w:styleId="p3">
    <w:name w:val="p3"/>
    <w:basedOn w:val="Normal"/>
    <w:rsid w:val="000F010D"/>
    <w:pPr>
      <w:widowControl/>
      <w:spacing w:after="90" w:line="195" w:lineRule="atLeast"/>
    </w:pPr>
    <w:rPr>
      <w:rFonts w:ascii="Frutiger" w:eastAsiaTheme="minorHAnsi" w:hAnsi="Frutiger" w:cs="Times New Roman"/>
      <w:sz w:val="15"/>
      <w:szCs w:val="15"/>
    </w:rPr>
  </w:style>
  <w:style w:type="paragraph" w:customStyle="1" w:styleId="p4">
    <w:name w:val="p4"/>
    <w:basedOn w:val="Normal"/>
    <w:rsid w:val="000F010D"/>
    <w:pPr>
      <w:widowControl/>
    </w:pPr>
    <w:rPr>
      <w:rFonts w:ascii="Frutiger" w:eastAsiaTheme="minorHAnsi" w:hAnsi="Frutiger" w:cs="Times New Roman"/>
      <w:sz w:val="18"/>
      <w:szCs w:val="18"/>
    </w:rPr>
  </w:style>
  <w:style w:type="paragraph" w:customStyle="1" w:styleId="p5">
    <w:name w:val="p5"/>
    <w:basedOn w:val="Normal"/>
    <w:rsid w:val="000F010D"/>
    <w:pPr>
      <w:widowControl/>
      <w:spacing w:after="90" w:line="195" w:lineRule="atLeast"/>
    </w:pPr>
    <w:rPr>
      <w:rFonts w:ascii="Frutiger" w:eastAsiaTheme="minorHAnsi" w:hAnsi="Frutiger" w:cs="Times New Roman"/>
      <w:sz w:val="15"/>
      <w:szCs w:val="15"/>
    </w:rPr>
  </w:style>
  <w:style w:type="paragraph" w:customStyle="1" w:styleId="p6">
    <w:name w:val="p6"/>
    <w:basedOn w:val="Normal"/>
    <w:rsid w:val="000F010D"/>
    <w:pPr>
      <w:widowControl/>
      <w:spacing w:line="195" w:lineRule="atLeast"/>
      <w:jc w:val="right"/>
    </w:pPr>
    <w:rPr>
      <w:rFonts w:ascii="Frutiger" w:eastAsiaTheme="minorHAnsi" w:hAnsi="Frutiger" w:cs="Times New Roman"/>
      <w:sz w:val="15"/>
      <w:szCs w:val="15"/>
    </w:rPr>
  </w:style>
  <w:style w:type="paragraph" w:customStyle="1" w:styleId="p7">
    <w:name w:val="p7"/>
    <w:basedOn w:val="Normal"/>
    <w:rsid w:val="000F010D"/>
    <w:pPr>
      <w:widowControl/>
      <w:spacing w:line="195" w:lineRule="atLeast"/>
      <w:jc w:val="center"/>
    </w:pPr>
    <w:rPr>
      <w:rFonts w:ascii="Frutiger" w:eastAsiaTheme="minorHAnsi" w:hAnsi="Frutiger" w:cs="Times New Roman"/>
      <w:sz w:val="15"/>
      <w:szCs w:val="15"/>
    </w:rPr>
  </w:style>
  <w:style w:type="paragraph" w:customStyle="1" w:styleId="p8">
    <w:name w:val="p8"/>
    <w:basedOn w:val="Normal"/>
    <w:rsid w:val="000F010D"/>
    <w:pPr>
      <w:widowControl/>
      <w:spacing w:line="195" w:lineRule="atLeast"/>
    </w:pPr>
    <w:rPr>
      <w:rFonts w:ascii="Frutiger" w:eastAsiaTheme="minorHAnsi" w:hAnsi="Frutiger" w:cs="Times New Roman"/>
      <w:sz w:val="15"/>
      <w:szCs w:val="15"/>
    </w:rPr>
  </w:style>
  <w:style w:type="paragraph" w:customStyle="1" w:styleId="p9">
    <w:name w:val="p9"/>
    <w:basedOn w:val="Normal"/>
    <w:rsid w:val="000F010D"/>
    <w:pPr>
      <w:widowControl/>
      <w:spacing w:line="195" w:lineRule="atLeast"/>
      <w:ind w:left="180" w:hanging="180"/>
    </w:pPr>
    <w:rPr>
      <w:rFonts w:ascii="Frutiger" w:eastAsiaTheme="minorHAnsi" w:hAnsi="Frutiger" w:cs="Times New Roman"/>
      <w:sz w:val="15"/>
      <w:szCs w:val="15"/>
    </w:rPr>
  </w:style>
  <w:style w:type="paragraph" w:customStyle="1" w:styleId="p10">
    <w:name w:val="p10"/>
    <w:basedOn w:val="Normal"/>
    <w:rsid w:val="000F010D"/>
    <w:pPr>
      <w:widowControl/>
      <w:spacing w:line="195" w:lineRule="atLeast"/>
      <w:ind w:left="180" w:hanging="180"/>
    </w:pPr>
    <w:rPr>
      <w:rFonts w:ascii="Frutiger" w:eastAsiaTheme="minorHAnsi" w:hAnsi="Frutiger" w:cs="Times New Roman"/>
      <w:sz w:val="15"/>
      <w:szCs w:val="15"/>
    </w:rPr>
  </w:style>
  <w:style w:type="character" w:customStyle="1" w:styleId="s1">
    <w:name w:val="s1"/>
    <w:basedOn w:val="DefaultParagraphFont"/>
    <w:rsid w:val="000F010D"/>
    <w:rPr>
      <w:rFonts w:ascii="Helvetica" w:hAnsi="Helvetica" w:hint="default"/>
      <w:color w:val="9E3747"/>
      <w:sz w:val="11"/>
      <w:szCs w:val="11"/>
    </w:rPr>
  </w:style>
  <w:style w:type="character" w:customStyle="1" w:styleId="apple-tab-span">
    <w:name w:val="apple-tab-span"/>
    <w:basedOn w:val="DefaultParagraphFont"/>
    <w:rsid w:val="000F010D"/>
  </w:style>
  <w:style w:type="character" w:customStyle="1" w:styleId="apple-converted-space">
    <w:name w:val="apple-converted-space"/>
    <w:basedOn w:val="DefaultParagraphFont"/>
    <w:rsid w:val="000F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89297">
      <w:bodyDiv w:val="1"/>
      <w:marLeft w:val="0"/>
      <w:marRight w:val="0"/>
      <w:marTop w:val="0"/>
      <w:marBottom w:val="0"/>
      <w:divBdr>
        <w:top w:val="none" w:sz="0" w:space="0" w:color="auto"/>
        <w:left w:val="none" w:sz="0" w:space="0" w:color="auto"/>
        <w:bottom w:val="none" w:sz="0" w:space="0" w:color="auto"/>
        <w:right w:val="none" w:sz="0" w:space="0" w:color="auto"/>
      </w:divBdr>
    </w:div>
    <w:div w:id="394283477">
      <w:bodyDiv w:val="1"/>
      <w:marLeft w:val="0"/>
      <w:marRight w:val="0"/>
      <w:marTop w:val="0"/>
      <w:marBottom w:val="0"/>
      <w:divBdr>
        <w:top w:val="none" w:sz="0" w:space="0" w:color="auto"/>
        <w:left w:val="none" w:sz="0" w:space="0" w:color="auto"/>
        <w:bottom w:val="none" w:sz="0" w:space="0" w:color="auto"/>
        <w:right w:val="none" w:sz="0" w:space="0" w:color="auto"/>
      </w:divBdr>
    </w:div>
    <w:div w:id="85295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Griffith</dc:creator>
  <cp:lastModifiedBy>Joni Shook</cp:lastModifiedBy>
  <cp:revision>3</cp:revision>
  <cp:lastPrinted>2016-09-22T08:24:00Z</cp:lastPrinted>
  <dcterms:created xsi:type="dcterms:W3CDTF">2021-07-16T17:42:00Z</dcterms:created>
  <dcterms:modified xsi:type="dcterms:W3CDTF">2021-07-16T17:44:00Z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CC 2015 (Macintosh)</vt:lpwstr>
  </property>
  <property fmtid="{D5CDD505-2E9C-101B-9397-08002B2CF9AE}" pid="4" name="LastSaved">
    <vt:filetime>2016-09-22T00:00:00Z</vt:filetime>
  </property>
</Properties>
</file>