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Walsh: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Association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ASCA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ASCA's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honors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professionals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advocating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addressing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academic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2021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finalists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Bledsoe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Vancouver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Washington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urban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approximately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700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Megan Bledsoe: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Hello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Walsh: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demographics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Megan Bledsoe: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700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73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reduced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average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hundred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hundred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obstacle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consistent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navigate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Walsh: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academic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Megan Bledsoe: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ambassador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ambassador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straightforward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partnering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introducing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efficient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primary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ambassador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requests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nominations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nomination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nomination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ambassadors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obstacles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enrolling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nerves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ambassadors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orientation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schedule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ambassadors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introduce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ambassadors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noticed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anxiety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ambassadors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classrooms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introduce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ambassador's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ambassador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ambassadors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lunchtime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cafeteria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logistics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ambassador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priorities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introduce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introduce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ambassador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volleyball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volleyball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ambassador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volleyball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Introduce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alleviate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scariest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ambassador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ambassador's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attendance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accepted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Walsh: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accepted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anxiety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logistical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Megan Bledsoe: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clarify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average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enrollment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similar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hobbies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Walsh: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ambassador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upperclassmen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sixth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leadership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Megan Bledsoe: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favorite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ambassadors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fantastic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genuine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favorite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ambassadors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leadership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capacity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esteem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bumps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sixth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ambassadors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ambassador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halfway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ambassador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ambassador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apologetic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Walsh: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locker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sponsors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thrilled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celebrate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blaze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launched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21st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scholarships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myoptions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sixth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sixth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environment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Megan Bledsoe: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fifth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initial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smoother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unfortunately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videos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newscaster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familiarity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presentations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specifics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sixth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introduce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videos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videos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newsletter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digestible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clubs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myriad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clubs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advertised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passionate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club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classmates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fifth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clubs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immediately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comfortable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comfortable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clubs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classrooms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normalized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comfortable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conversations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sudden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dropping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suicide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comfortable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unquote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clubs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screener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targeted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targeting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screened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familiar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Bledsoe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familiarize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sixth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familiar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comfortable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honestly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Walsh: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clubs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environment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intrigued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club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Megan Bledsoe: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club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accidentally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emailed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costume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club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clubs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clubs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clubs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presentations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surveyed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clubs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advertised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clubs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platform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canvas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clubs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clubs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club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club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fallen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routine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club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designing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channel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Netflix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watching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watching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favorite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luckily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club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admittedly,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favorite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videos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comfortable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Admittedly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Bledsoe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enthusiastic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ridiculous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ridiculous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ridiculous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Bledsoe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club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ridiculous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comfortable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admittedly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videos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clubs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Walsh: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club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Megan Bledsoe: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club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ushered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normalized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climate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Walsh: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absenteeism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sponsors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principals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collaborate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celebrate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network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exposing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studentsuccessagency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utilize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elevate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mobilize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strengthening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academic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chronically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obstacle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Megan Bledsoe: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attendance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concrete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attendance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screener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attendance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chronically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obstacles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trouble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obstacles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anxiety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avoiding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accommodations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comfortable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anxious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anxiety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homelessness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attendance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district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specifically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targeting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McKinney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transportation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consistent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transportation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boundaries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transportation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transportation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barriers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intensive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necessary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honestly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uncomplicated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straightforward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attendance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chronically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straightforward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launched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elementary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oriented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privileges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pizza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attendance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chronically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consistently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%.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consistently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%.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longitudinal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district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longitudinally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attendance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attendance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habits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Walsh: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valuable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essentially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motivated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Megan Bledsoe: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predicted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Admittedly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honestly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elementary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Idaho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transcripts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admittedly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caseload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501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limited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consciousness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nineties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grunge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antisocial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category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predicted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therapist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rewarding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volunteered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shelter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empowerment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Doogie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Howsered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graduated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trauma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honestly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sheltered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recognized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therapist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initially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teenagers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precipice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adulthood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recognized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intensity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severely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multiple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suicide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attempts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elementary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branched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capacity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limited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inspiring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preventative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ridiculous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quirky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Walsh: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awesome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Megan Bledsoe: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immediately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fruits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honestly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admittedly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jeez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eye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Walsh: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congratulations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Megan Bledsoe: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Walsh: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Association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schoolcounselor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platforms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Association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@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ASCAtweets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Instagram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@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weareASCA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Megan_Final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Jan 28, 2021 -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fsqPqJUGubyTWnJKnmek-AbbE39_9I2fP_2wSX0Fvm98vU62dXS_jSMFiYEXlyNs17jKWDcnOaWg5JXxer5mgpGAGJ8&amp;loadFrom=DocumentHeaderDeepLink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