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F6EFA" w14:textId="2DF7CBC0" w:rsidR="00A6293A" w:rsidRPr="00A6293A" w:rsidRDefault="0026039C" w:rsidP="00A6293A">
      <w:pPr>
        <w:widowControl/>
        <w:spacing w:line="195" w:lineRule="atLeast"/>
        <w:rPr>
          <w:rFonts w:asciiTheme="minorHAnsi" w:eastAsiaTheme="minorHAnsi" w:hAnsiTheme="minorHAnsi" w:cs="Times New Roman"/>
          <w:sz w:val="36"/>
          <w:szCs w:val="36"/>
        </w:rPr>
      </w:pPr>
      <w:r>
        <w:rPr>
          <w:rFonts w:ascii="Frutiger 65 Bold" w:hAnsi="Frutiger 65 Bold"/>
          <w:noProof/>
          <w:sz w:val="36"/>
          <w:szCs w:val="36"/>
        </w:rPr>
        <w:drawing>
          <wp:inline distT="0" distB="0" distL="0" distR="0" wp14:anchorId="1E40741C" wp14:editId="29B32752">
            <wp:extent cx="1341120" cy="502920"/>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ALogoBlack.eps"/>
                    <pic:cNvPicPr/>
                  </pic:nvPicPr>
                  <pic:blipFill>
                    <a:blip r:embed="rId7">
                      <a:extLst>
                        <a:ext uri="{28A0092B-C50C-407E-A947-70E740481C1C}">
                          <a14:useLocalDpi xmlns:a14="http://schemas.microsoft.com/office/drawing/2010/main" val="0"/>
                        </a:ext>
                      </a:extLst>
                    </a:blip>
                    <a:stretch>
                      <a:fillRect/>
                    </a:stretch>
                  </pic:blipFill>
                  <pic:spPr>
                    <a:xfrm>
                      <a:off x="0" y="0"/>
                      <a:ext cx="1341120" cy="502920"/>
                    </a:xfrm>
                    <a:prstGeom prst="rect">
                      <a:avLst/>
                    </a:prstGeom>
                  </pic:spPr>
                </pic:pic>
              </a:graphicData>
            </a:graphic>
          </wp:inline>
        </w:drawing>
      </w:r>
      <w:r>
        <w:rPr>
          <w:rFonts w:ascii="Frutiger 65 Bold" w:hAnsi="Frutiger 65 Bold"/>
          <w:sz w:val="36"/>
          <w:szCs w:val="36"/>
        </w:rPr>
        <w:t xml:space="preserve">  </w:t>
      </w:r>
      <w:r w:rsidR="00A6293A" w:rsidRPr="00A6293A">
        <w:rPr>
          <w:rFonts w:asciiTheme="minorHAnsi" w:eastAsiaTheme="minorHAnsi" w:hAnsiTheme="minorHAnsi" w:cs="Times New Roman"/>
          <w:b/>
          <w:bCs/>
          <w:sz w:val="36"/>
          <w:szCs w:val="36"/>
        </w:rPr>
        <w:t xml:space="preserve">School Counselor Performance Appraisal </w:t>
      </w:r>
      <w:bookmarkStart w:id="0" w:name="_GoBack"/>
      <w:bookmarkEnd w:id="0"/>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7460"/>
      </w:tblGrid>
      <w:tr w:rsidR="00342E43" w14:paraId="466B30CB" w14:textId="77777777" w:rsidTr="00342E43">
        <w:tc>
          <w:tcPr>
            <w:tcW w:w="1895" w:type="dxa"/>
          </w:tcPr>
          <w:p w14:paraId="2E7464DC" w14:textId="13965A16" w:rsidR="00A6293A" w:rsidRPr="00342E43" w:rsidRDefault="00A6293A" w:rsidP="00A6293A">
            <w:pPr>
              <w:widowControl/>
              <w:spacing w:line="195" w:lineRule="atLeast"/>
              <w:ind w:left="-105"/>
              <w:jc w:val="right"/>
              <w:rPr>
                <w:rFonts w:asciiTheme="minorHAnsi" w:eastAsiaTheme="minorHAnsi" w:hAnsiTheme="minorHAnsi" w:cs="Times New Roman"/>
                <w:sz w:val="24"/>
                <w:szCs w:val="24"/>
              </w:rPr>
            </w:pPr>
            <w:r w:rsidRPr="00342E43">
              <w:rPr>
                <w:rFonts w:asciiTheme="minorHAnsi" w:eastAsiaTheme="minorHAnsi" w:hAnsiTheme="minorHAnsi" w:cs="Times New Roman"/>
                <w:sz w:val="24"/>
                <w:szCs w:val="24"/>
              </w:rPr>
              <w:t>School Counselor</w:t>
            </w:r>
          </w:p>
        </w:tc>
        <w:tc>
          <w:tcPr>
            <w:tcW w:w="7460" w:type="dxa"/>
            <w:tcBorders>
              <w:bottom w:val="single" w:sz="4" w:space="0" w:color="auto"/>
            </w:tcBorders>
          </w:tcPr>
          <w:p w14:paraId="424E06E4" w14:textId="77777777" w:rsidR="00A6293A" w:rsidRPr="00342E43" w:rsidRDefault="00A6293A" w:rsidP="00A6293A">
            <w:pPr>
              <w:widowControl/>
              <w:spacing w:line="195" w:lineRule="atLeast"/>
              <w:rPr>
                <w:rFonts w:asciiTheme="minorHAnsi" w:eastAsiaTheme="minorHAnsi" w:hAnsiTheme="minorHAnsi" w:cs="Times New Roman"/>
                <w:sz w:val="24"/>
                <w:szCs w:val="24"/>
              </w:rPr>
            </w:pPr>
          </w:p>
        </w:tc>
      </w:tr>
      <w:tr w:rsidR="00342E43" w14:paraId="6A57FBDE" w14:textId="77777777" w:rsidTr="00342E43">
        <w:tc>
          <w:tcPr>
            <w:tcW w:w="1895" w:type="dxa"/>
          </w:tcPr>
          <w:p w14:paraId="193BBF07" w14:textId="39DE8A69" w:rsidR="00A6293A" w:rsidRPr="00342E43" w:rsidRDefault="00A6293A" w:rsidP="00A6293A">
            <w:pPr>
              <w:widowControl/>
              <w:spacing w:line="195" w:lineRule="atLeast"/>
              <w:ind w:left="-105"/>
              <w:jc w:val="right"/>
              <w:rPr>
                <w:rFonts w:asciiTheme="minorHAnsi" w:eastAsiaTheme="minorHAnsi" w:hAnsiTheme="minorHAnsi" w:cs="Times New Roman"/>
                <w:sz w:val="24"/>
                <w:szCs w:val="24"/>
              </w:rPr>
            </w:pPr>
            <w:r w:rsidRPr="00342E43">
              <w:rPr>
                <w:rFonts w:asciiTheme="minorHAnsi" w:eastAsiaTheme="minorHAnsi" w:hAnsiTheme="minorHAnsi" w:cs="Times New Roman"/>
                <w:sz w:val="24"/>
                <w:szCs w:val="24"/>
              </w:rPr>
              <w:t>Evaluator</w:t>
            </w:r>
          </w:p>
        </w:tc>
        <w:tc>
          <w:tcPr>
            <w:tcW w:w="7460" w:type="dxa"/>
            <w:tcBorders>
              <w:top w:val="single" w:sz="4" w:space="0" w:color="auto"/>
              <w:bottom w:val="single" w:sz="4" w:space="0" w:color="auto"/>
            </w:tcBorders>
          </w:tcPr>
          <w:p w14:paraId="241C3CDF" w14:textId="77777777" w:rsidR="00A6293A" w:rsidRPr="00342E43" w:rsidRDefault="00A6293A" w:rsidP="00A6293A">
            <w:pPr>
              <w:widowControl/>
              <w:spacing w:line="195" w:lineRule="atLeast"/>
              <w:rPr>
                <w:rFonts w:asciiTheme="minorHAnsi" w:eastAsiaTheme="minorHAnsi" w:hAnsiTheme="minorHAnsi" w:cs="Times New Roman"/>
                <w:sz w:val="24"/>
                <w:szCs w:val="24"/>
              </w:rPr>
            </w:pPr>
          </w:p>
        </w:tc>
      </w:tr>
      <w:tr w:rsidR="00342E43" w14:paraId="37462716" w14:textId="77777777" w:rsidTr="00342E43">
        <w:tc>
          <w:tcPr>
            <w:tcW w:w="1895" w:type="dxa"/>
          </w:tcPr>
          <w:p w14:paraId="4C667114" w14:textId="732C088D" w:rsidR="00A6293A" w:rsidRPr="00342E43" w:rsidRDefault="00A6293A" w:rsidP="00A6293A">
            <w:pPr>
              <w:widowControl/>
              <w:spacing w:line="195" w:lineRule="atLeast"/>
              <w:ind w:left="-105"/>
              <w:jc w:val="right"/>
              <w:rPr>
                <w:rFonts w:asciiTheme="minorHAnsi" w:eastAsiaTheme="minorHAnsi" w:hAnsiTheme="minorHAnsi" w:cs="Times New Roman"/>
                <w:sz w:val="24"/>
                <w:szCs w:val="24"/>
              </w:rPr>
            </w:pPr>
            <w:r w:rsidRPr="00342E43">
              <w:rPr>
                <w:rFonts w:asciiTheme="minorHAnsi" w:eastAsiaTheme="minorHAnsi" w:hAnsiTheme="minorHAnsi" w:cs="Times New Roman"/>
                <w:sz w:val="24"/>
                <w:szCs w:val="24"/>
              </w:rPr>
              <w:t>Position</w:t>
            </w:r>
          </w:p>
        </w:tc>
        <w:tc>
          <w:tcPr>
            <w:tcW w:w="7460" w:type="dxa"/>
            <w:tcBorders>
              <w:top w:val="single" w:sz="4" w:space="0" w:color="auto"/>
              <w:bottom w:val="single" w:sz="4" w:space="0" w:color="auto"/>
            </w:tcBorders>
          </w:tcPr>
          <w:p w14:paraId="110CE8A8" w14:textId="77777777" w:rsidR="00A6293A" w:rsidRPr="00342E43" w:rsidRDefault="00A6293A" w:rsidP="00A6293A">
            <w:pPr>
              <w:widowControl/>
              <w:spacing w:line="195" w:lineRule="atLeast"/>
              <w:rPr>
                <w:rFonts w:asciiTheme="minorHAnsi" w:eastAsiaTheme="minorHAnsi" w:hAnsiTheme="minorHAnsi" w:cs="Times New Roman"/>
                <w:sz w:val="24"/>
                <w:szCs w:val="24"/>
              </w:rPr>
            </w:pPr>
          </w:p>
        </w:tc>
      </w:tr>
      <w:tr w:rsidR="00342E43" w14:paraId="76ADA249" w14:textId="77777777" w:rsidTr="00342E43">
        <w:tc>
          <w:tcPr>
            <w:tcW w:w="1895" w:type="dxa"/>
          </w:tcPr>
          <w:p w14:paraId="1956375C" w14:textId="5566CC58" w:rsidR="00A6293A" w:rsidRPr="00342E43" w:rsidRDefault="00A6293A" w:rsidP="00A6293A">
            <w:pPr>
              <w:widowControl/>
              <w:spacing w:line="195" w:lineRule="atLeast"/>
              <w:ind w:left="-105"/>
              <w:jc w:val="right"/>
              <w:rPr>
                <w:rFonts w:asciiTheme="minorHAnsi" w:eastAsiaTheme="minorHAnsi" w:hAnsiTheme="minorHAnsi" w:cs="Times New Roman"/>
                <w:sz w:val="24"/>
                <w:szCs w:val="24"/>
              </w:rPr>
            </w:pPr>
            <w:r w:rsidRPr="00342E43">
              <w:rPr>
                <w:rFonts w:asciiTheme="minorHAnsi" w:eastAsiaTheme="minorHAnsi" w:hAnsiTheme="minorHAnsi" w:cs="Times New Roman"/>
                <w:sz w:val="24"/>
                <w:szCs w:val="24"/>
              </w:rPr>
              <w:t>Date</w:t>
            </w:r>
          </w:p>
        </w:tc>
        <w:tc>
          <w:tcPr>
            <w:tcW w:w="7460" w:type="dxa"/>
            <w:tcBorders>
              <w:top w:val="single" w:sz="4" w:space="0" w:color="auto"/>
              <w:bottom w:val="single" w:sz="4" w:space="0" w:color="auto"/>
            </w:tcBorders>
          </w:tcPr>
          <w:p w14:paraId="1B967906" w14:textId="77777777" w:rsidR="00A6293A" w:rsidRPr="00342E43" w:rsidRDefault="00A6293A" w:rsidP="00A6293A">
            <w:pPr>
              <w:widowControl/>
              <w:spacing w:line="195" w:lineRule="atLeast"/>
              <w:rPr>
                <w:rFonts w:asciiTheme="minorHAnsi" w:eastAsiaTheme="minorHAnsi" w:hAnsiTheme="minorHAnsi" w:cs="Times New Roman"/>
                <w:sz w:val="24"/>
                <w:szCs w:val="24"/>
              </w:rPr>
            </w:pPr>
          </w:p>
        </w:tc>
      </w:tr>
    </w:tbl>
    <w:p w14:paraId="30406F18" w14:textId="77777777" w:rsidR="00A6293A" w:rsidRPr="00A6293A" w:rsidRDefault="00A6293A" w:rsidP="00A6293A">
      <w:pPr>
        <w:widowControl/>
        <w:spacing w:before="90" w:after="90" w:line="195" w:lineRule="atLeast"/>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0=Unsatisfactory, 1=Developing, 2=Proficient, 3=Distinguished</w:t>
      </w:r>
    </w:p>
    <w:tbl>
      <w:tblPr>
        <w:tblpPr w:leftFromText="180" w:rightFromText="180" w:vertAnchor="text" w:tblpY="1"/>
        <w:tblOverlap w:val="never"/>
        <w:tblW w:w="9355" w:type="dxa"/>
        <w:tblCellMar>
          <w:left w:w="0" w:type="dxa"/>
          <w:right w:w="0" w:type="dxa"/>
        </w:tblCellMar>
        <w:tblLook w:val="04A0" w:firstRow="1" w:lastRow="0" w:firstColumn="1" w:lastColumn="0" w:noHBand="0" w:noVBand="1"/>
      </w:tblPr>
      <w:tblGrid>
        <w:gridCol w:w="8703"/>
        <w:gridCol w:w="652"/>
      </w:tblGrid>
      <w:tr w:rsidR="00342E43" w:rsidRPr="00A6293A" w14:paraId="2BCB501D" w14:textId="77777777" w:rsidTr="00342E43">
        <w:tc>
          <w:tcPr>
            <w:tcW w:w="9355" w:type="dxa"/>
            <w:gridSpan w:val="2"/>
            <w:tcBorders>
              <w:top w:val="single" w:sz="4" w:space="0" w:color="auto"/>
              <w:left w:val="single" w:sz="2" w:space="0" w:color="000000"/>
              <w:bottom w:val="single" w:sz="2" w:space="0" w:color="000000"/>
              <w:right w:val="single" w:sz="2" w:space="0" w:color="000000"/>
            </w:tcBorders>
            <w:shd w:val="clear" w:color="auto" w:fill="8D1730"/>
            <w:tcMar>
              <w:top w:w="60" w:type="dxa"/>
              <w:left w:w="60" w:type="dxa"/>
              <w:bottom w:w="90" w:type="dxa"/>
              <w:right w:w="60" w:type="dxa"/>
            </w:tcMar>
            <w:vAlign w:val="bottom"/>
          </w:tcPr>
          <w:p w14:paraId="473A89F5" w14:textId="0AA757AE" w:rsidR="00342E43" w:rsidRPr="00A6293A" w:rsidRDefault="00342E43" w:rsidP="00342E43">
            <w:pPr>
              <w:widowControl/>
              <w:spacing w:line="195" w:lineRule="atLeast"/>
              <w:rPr>
                <w:rFonts w:asciiTheme="minorHAnsi" w:eastAsiaTheme="minorHAnsi" w:hAnsiTheme="minorHAnsi" w:cs="Times New Roman"/>
                <w:b/>
                <w:bCs/>
                <w:sz w:val="20"/>
                <w:szCs w:val="20"/>
              </w:rPr>
            </w:pPr>
            <w:r w:rsidRPr="00342E43">
              <w:rPr>
                <w:rFonts w:asciiTheme="minorHAnsi" w:eastAsiaTheme="minorHAnsi" w:hAnsiTheme="minorHAnsi" w:cs="Times New Roman"/>
                <w:b/>
                <w:bCs/>
                <w:color w:val="FFFFFF" w:themeColor="background1"/>
                <w:sz w:val="24"/>
                <w:szCs w:val="24"/>
              </w:rPr>
              <w:t>PROFESSIONAL BELIEFS</w:t>
            </w:r>
          </w:p>
        </w:tc>
      </w:tr>
      <w:tr w:rsidR="00A6293A" w:rsidRPr="00A6293A" w14:paraId="44530D98" w14:textId="77777777" w:rsidTr="00342E43">
        <w:tc>
          <w:tcPr>
            <w:tcW w:w="0" w:type="auto"/>
            <w:tcBorders>
              <w:top w:val="single" w:sz="4" w:space="0" w:color="auto"/>
              <w:left w:val="single" w:sz="2" w:space="0" w:color="000000"/>
              <w:bottom w:val="single" w:sz="2" w:space="0" w:color="000000"/>
              <w:right w:val="single" w:sz="2" w:space="0" w:color="000000"/>
            </w:tcBorders>
            <w:shd w:val="clear" w:color="auto" w:fill="E4E5E3"/>
            <w:tcMar>
              <w:top w:w="60" w:type="dxa"/>
              <w:left w:w="60" w:type="dxa"/>
              <w:bottom w:w="90" w:type="dxa"/>
              <w:right w:w="60" w:type="dxa"/>
            </w:tcMar>
            <w:vAlign w:val="bottom"/>
            <w:hideMark/>
          </w:tcPr>
          <w:p w14:paraId="6EC6A844" w14:textId="77777777" w:rsidR="00A6293A" w:rsidRPr="00A6293A" w:rsidRDefault="00A6293A" w:rsidP="00342E43">
            <w:pPr>
              <w:widowControl/>
              <w:spacing w:line="195" w:lineRule="atLeast"/>
              <w:rPr>
                <w:rFonts w:asciiTheme="minorHAnsi" w:eastAsiaTheme="minorHAnsi" w:hAnsiTheme="minorHAnsi" w:cs="Times New Roman"/>
                <w:sz w:val="20"/>
                <w:szCs w:val="20"/>
              </w:rPr>
            </w:pPr>
            <w:r w:rsidRPr="00A6293A">
              <w:rPr>
                <w:rFonts w:asciiTheme="minorHAnsi" w:eastAsiaTheme="minorHAnsi" w:hAnsiTheme="minorHAnsi" w:cs="Times New Roman"/>
                <w:b/>
                <w:bCs/>
                <w:sz w:val="20"/>
                <w:szCs w:val="20"/>
              </w:rPr>
              <w:t>Description</w:t>
            </w:r>
          </w:p>
        </w:tc>
        <w:tc>
          <w:tcPr>
            <w:tcW w:w="652" w:type="dxa"/>
            <w:tcBorders>
              <w:top w:val="single" w:sz="2" w:space="0" w:color="000000"/>
              <w:left w:val="single" w:sz="2" w:space="0" w:color="000000"/>
              <w:bottom w:val="single" w:sz="2" w:space="0" w:color="000000"/>
              <w:right w:val="single" w:sz="2" w:space="0" w:color="000000"/>
            </w:tcBorders>
            <w:shd w:val="clear" w:color="auto" w:fill="E4E5E3"/>
            <w:tcMar>
              <w:top w:w="60" w:type="dxa"/>
              <w:left w:w="60" w:type="dxa"/>
              <w:bottom w:w="90" w:type="dxa"/>
              <w:right w:w="60" w:type="dxa"/>
            </w:tcMar>
            <w:vAlign w:val="bottom"/>
            <w:hideMark/>
          </w:tcPr>
          <w:p w14:paraId="56321D1B" w14:textId="77777777" w:rsidR="00A6293A" w:rsidRPr="00A6293A" w:rsidRDefault="00A6293A" w:rsidP="00342E43">
            <w:pPr>
              <w:widowControl/>
              <w:spacing w:line="195" w:lineRule="atLeast"/>
              <w:jc w:val="center"/>
              <w:rPr>
                <w:rFonts w:asciiTheme="minorHAnsi" w:eastAsiaTheme="minorHAnsi" w:hAnsiTheme="minorHAnsi" w:cs="Times New Roman"/>
                <w:sz w:val="20"/>
                <w:szCs w:val="20"/>
              </w:rPr>
            </w:pPr>
            <w:r w:rsidRPr="00A6293A">
              <w:rPr>
                <w:rFonts w:asciiTheme="minorHAnsi" w:eastAsiaTheme="minorHAnsi" w:hAnsiTheme="minorHAnsi" w:cs="Times New Roman"/>
                <w:b/>
                <w:bCs/>
                <w:sz w:val="20"/>
                <w:szCs w:val="20"/>
              </w:rPr>
              <w:t>Rating</w:t>
            </w:r>
          </w:p>
          <w:p w14:paraId="5B937DEE" w14:textId="77777777" w:rsidR="00A6293A" w:rsidRPr="00A6293A" w:rsidRDefault="00A6293A" w:rsidP="00342E43">
            <w:pPr>
              <w:widowControl/>
              <w:spacing w:line="195" w:lineRule="atLeast"/>
              <w:jc w:val="center"/>
              <w:rPr>
                <w:rFonts w:asciiTheme="minorHAnsi" w:eastAsiaTheme="minorHAnsi" w:hAnsiTheme="minorHAnsi" w:cs="Times New Roman"/>
                <w:sz w:val="20"/>
                <w:szCs w:val="20"/>
              </w:rPr>
            </w:pPr>
            <w:r w:rsidRPr="00A6293A">
              <w:rPr>
                <w:rFonts w:asciiTheme="minorHAnsi" w:eastAsiaTheme="minorHAnsi" w:hAnsiTheme="minorHAnsi" w:cs="Times New Roman"/>
                <w:b/>
                <w:bCs/>
                <w:sz w:val="20"/>
                <w:szCs w:val="20"/>
              </w:rPr>
              <w:t>0-3</w:t>
            </w:r>
          </w:p>
        </w:tc>
      </w:tr>
      <w:tr w:rsidR="00A6293A" w:rsidRPr="00A6293A" w14:paraId="35220D7F" w14:textId="77777777" w:rsidTr="00342E43">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413D5CE8" w14:textId="77777777" w:rsidR="00A6293A" w:rsidRPr="00342E43" w:rsidRDefault="00A6293A" w:rsidP="00342E43">
            <w:pPr>
              <w:widowControl/>
              <w:spacing w:line="195" w:lineRule="atLeast"/>
              <w:rPr>
                <w:rFonts w:asciiTheme="minorHAnsi" w:eastAsiaTheme="minorHAnsi" w:hAnsiTheme="minorHAnsi" w:cs="Times New Roman"/>
                <w:sz w:val="24"/>
                <w:szCs w:val="24"/>
              </w:rPr>
            </w:pPr>
            <w:r w:rsidRPr="00342E43">
              <w:rPr>
                <w:rFonts w:asciiTheme="minorHAnsi" w:eastAsiaTheme="minorHAnsi" w:hAnsiTheme="minorHAnsi" w:cs="Times New Roman"/>
                <w:b/>
                <w:bCs/>
                <w:sz w:val="24"/>
                <w:szCs w:val="24"/>
              </w:rPr>
              <w:t>Mindsets</w:t>
            </w:r>
            <w:r w:rsidRPr="00342E43">
              <w:rPr>
                <w:rFonts w:asciiTheme="minorHAnsi" w:eastAsiaTheme="minorHAnsi" w:hAnsiTheme="minorHAnsi" w:cs="Times New Roman"/>
                <w:sz w:val="24"/>
                <w:szCs w:val="24"/>
              </w:rPr>
              <w:t> </w:t>
            </w:r>
          </w:p>
        </w:tc>
        <w:tc>
          <w:tcPr>
            <w:tcW w:w="652" w:type="dxa"/>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6A21FE34" w14:textId="77777777" w:rsidR="00A6293A" w:rsidRPr="00A6293A" w:rsidRDefault="00A6293A" w:rsidP="00342E43">
            <w:pPr>
              <w:widowControl/>
              <w:rPr>
                <w:rFonts w:asciiTheme="minorHAnsi" w:eastAsiaTheme="minorHAnsi" w:hAnsiTheme="minorHAnsi" w:cs="Times New Roman"/>
                <w:sz w:val="20"/>
                <w:szCs w:val="20"/>
              </w:rPr>
            </w:pPr>
          </w:p>
        </w:tc>
      </w:tr>
      <w:tr w:rsidR="00A6293A" w:rsidRPr="00A6293A" w14:paraId="15AB476A" w14:textId="77777777" w:rsidTr="00342E43">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766C9D98" w14:textId="77777777" w:rsidR="00A6293A" w:rsidRPr="00342E43" w:rsidRDefault="00A6293A" w:rsidP="00342E43">
            <w:pPr>
              <w:widowControl/>
              <w:spacing w:line="195" w:lineRule="atLeast"/>
              <w:rPr>
                <w:rFonts w:asciiTheme="minorHAnsi" w:eastAsiaTheme="minorHAnsi" w:hAnsiTheme="minorHAnsi" w:cs="Times New Roman"/>
                <w:sz w:val="24"/>
                <w:szCs w:val="24"/>
              </w:rPr>
            </w:pPr>
            <w:r w:rsidRPr="00342E43">
              <w:rPr>
                <w:rFonts w:asciiTheme="minorHAnsi" w:eastAsiaTheme="minorHAnsi" w:hAnsiTheme="minorHAnsi" w:cs="Times New Roman"/>
                <w:sz w:val="24"/>
                <w:szCs w:val="24"/>
              </w:rPr>
              <w:t>Demonstrates belief that each student can succeed and should graduate prepared for postsecondary opportunities </w:t>
            </w:r>
          </w:p>
        </w:tc>
        <w:tc>
          <w:tcPr>
            <w:tcW w:w="652" w:type="dxa"/>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3FE6D5F7" w14:textId="77777777" w:rsidR="00A6293A" w:rsidRPr="00A6293A" w:rsidRDefault="00A6293A" w:rsidP="00342E43">
            <w:pPr>
              <w:widowControl/>
              <w:rPr>
                <w:rFonts w:asciiTheme="minorHAnsi" w:eastAsiaTheme="minorHAnsi" w:hAnsiTheme="minorHAnsi" w:cs="Times New Roman"/>
                <w:sz w:val="20"/>
                <w:szCs w:val="20"/>
              </w:rPr>
            </w:pPr>
          </w:p>
        </w:tc>
      </w:tr>
      <w:tr w:rsidR="00A6293A" w:rsidRPr="00A6293A" w14:paraId="7AEA7C60" w14:textId="77777777" w:rsidTr="00342E43">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66DF6973" w14:textId="77777777" w:rsidR="00A6293A" w:rsidRPr="00342E43" w:rsidRDefault="00A6293A" w:rsidP="00342E43">
            <w:pPr>
              <w:widowControl/>
              <w:spacing w:line="195" w:lineRule="atLeast"/>
              <w:rPr>
                <w:rFonts w:asciiTheme="minorHAnsi" w:eastAsiaTheme="minorHAnsi" w:hAnsiTheme="minorHAnsi" w:cs="Times New Roman"/>
                <w:sz w:val="24"/>
                <w:szCs w:val="24"/>
              </w:rPr>
            </w:pPr>
            <w:r w:rsidRPr="00342E43">
              <w:rPr>
                <w:rFonts w:asciiTheme="minorHAnsi" w:eastAsiaTheme="minorHAnsi" w:hAnsiTheme="minorHAnsi" w:cs="Times New Roman"/>
                <w:sz w:val="24"/>
                <w:szCs w:val="24"/>
              </w:rPr>
              <w:t>Demonstrates belief all students should have access and opportunity to a high-quality education </w:t>
            </w:r>
          </w:p>
        </w:tc>
        <w:tc>
          <w:tcPr>
            <w:tcW w:w="652" w:type="dxa"/>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23DD469B" w14:textId="77777777" w:rsidR="00A6293A" w:rsidRPr="00A6293A" w:rsidRDefault="00A6293A" w:rsidP="00342E43">
            <w:pPr>
              <w:widowControl/>
              <w:rPr>
                <w:rFonts w:asciiTheme="minorHAnsi" w:eastAsiaTheme="minorHAnsi" w:hAnsiTheme="minorHAnsi" w:cs="Times New Roman"/>
                <w:sz w:val="20"/>
                <w:szCs w:val="20"/>
              </w:rPr>
            </w:pPr>
          </w:p>
        </w:tc>
      </w:tr>
      <w:tr w:rsidR="00A6293A" w:rsidRPr="00A6293A" w14:paraId="01D0369B" w14:textId="77777777" w:rsidTr="00342E43">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10B26770" w14:textId="77777777" w:rsidR="00A6293A" w:rsidRPr="00342E43" w:rsidRDefault="00A6293A" w:rsidP="00342E43">
            <w:pPr>
              <w:widowControl/>
              <w:spacing w:line="195" w:lineRule="atLeast"/>
              <w:rPr>
                <w:rFonts w:asciiTheme="minorHAnsi" w:eastAsiaTheme="minorHAnsi" w:hAnsiTheme="minorHAnsi" w:cs="Times New Roman"/>
                <w:sz w:val="24"/>
                <w:szCs w:val="24"/>
              </w:rPr>
            </w:pPr>
            <w:r w:rsidRPr="00342E43">
              <w:rPr>
                <w:rFonts w:asciiTheme="minorHAnsi" w:eastAsiaTheme="minorHAnsi" w:hAnsiTheme="minorHAnsi" w:cs="Times New Roman"/>
                <w:sz w:val="24"/>
                <w:szCs w:val="24"/>
              </w:rPr>
              <w:t>Demonstrates belief all students should have access to the school counseling program </w:t>
            </w:r>
          </w:p>
        </w:tc>
        <w:tc>
          <w:tcPr>
            <w:tcW w:w="652" w:type="dxa"/>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2736F135" w14:textId="77777777" w:rsidR="00A6293A" w:rsidRPr="00A6293A" w:rsidRDefault="00A6293A" w:rsidP="00342E43">
            <w:pPr>
              <w:widowControl/>
              <w:rPr>
                <w:rFonts w:asciiTheme="minorHAnsi" w:eastAsiaTheme="minorHAnsi" w:hAnsiTheme="minorHAnsi" w:cs="Times New Roman"/>
                <w:sz w:val="20"/>
                <w:szCs w:val="20"/>
              </w:rPr>
            </w:pPr>
          </w:p>
        </w:tc>
      </w:tr>
      <w:tr w:rsidR="00A6293A" w:rsidRPr="00A6293A" w14:paraId="1D99C070" w14:textId="77777777" w:rsidTr="00342E43">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2BCB7C33" w14:textId="77777777" w:rsidR="00A6293A" w:rsidRPr="00342E43" w:rsidRDefault="00A6293A" w:rsidP="00342E43">
            <w:pPr>
              <w:widowControl/>
              <w:spacing w:line="195" w:lineRule="atLeast"/>
              <w:rPr>
                <w:rFonts w:asciiTheme="minorHAnsi" w:eastAsiaTheme="minorHAnsi" w:hAnsiTheme="minorHAnsi" w:cs="Times New Roman"/>
                <w:sz w:val="24"/>
                <w:szCs w:val="24"/>
              </w:rPr>
            </w:pPr>
            <w:r w:rsidRPr="00342E43">
              <w:rPr>
                <w:rFonts w:asciiTheme="minorHAnsi" w:eastAsiaTheme="minorHAnsi" w:hAnsiTheme="minorHAnsi" w:cs="Times New Roman"/>
                <w:sz w:val="24"/>
                <w:szCs w:val="24"/>
              </w:rPr>
              <w:t>Demonstrates belief that effective school counseling programs are a collaborative process involving school counselors, students, families, teachers, administrators, other school staff and education stakeholders</w:t>
            </w:r>
          </w:p>
        </w:tc>
        <w:tc>
          <w:tcPr>
            <w:tcW w:w="652" w:type="dxa"/>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38688A98" w14:textId="77777777" w:rsidR="00A6293A" w:rsidRPr="00A6293A" w:rsidRDefault="00A6293A" w:rsidP="00342E43">
            <w:pPr>
              <w:widowControl/>
              <w:rPr>
                <w:rFonts w:asciiTheme="minorHAnsi" w:eastAsiaTheme="minorHAnsi" w:hAnsiTheme="minorHAnsi" w:cs="Times New Roman"/>
                <w:sz w:val="20"/>
                <w:szCs w:val="20"/>
              </w:rPr>
            </w:pPr>
          </w:p>
        </w:tc>
      </w:tr>
      <w:tr w:rsidR="00A6293A" w:rsidRPr="00A6293A" w14:paraId="107FCBCD" w14:textId="77777777" w:rsidTr="00342E43">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2E784CA6" w14:textId="77777777" w:rsidR="00A6293A" w:rsidRPr="00342E43" w:rsidRDefault="00A6293A" w:rsidP="00342E43">
            <w:pPr>
              <w:widowControl/>
              <w:spacing w:line="195" w:lineRule="atLeast"/>
              <w:rPr>
                <w:rFonts w:asciiTheme="minorHAnsi" w:eastAsiaTheme="minorHAnsi" w:hAnsiTheme="minorHAnsi" w:cs="Times New Roman"/>
                <w:sz w:val="24"/>
                <w:szCs w:val="24"/>
              </w:rPr>
            </w:pPr>
            <w:r w:rsidRPr="00342E43">
              <w:rPr>
                <w:rFonts w:asciiTheme="minorHAnsi" w:eastAsiaTheme="minorHAnsi" w:hAnsiTheme="minorHAnsi" w:cs="Times New Roman"/>
                <w:sz w:val="24"/>
                <w:szCs w:val="24"/>
              </w:rPr>
              <w:t>Demonstrates belief that school counselors are leaders in the school, district, state and nation</w:t>
            </w:r>
          </w:p>
        </w:tc>
        <w:tc>
          <w:tcPr>
            <w:tcW w:w="652" w:type="dxa"/>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58214C7A" w14:textId="77777777" w:rsidR="00A6293A" w:rsidRPr="00A6293A" w:rsidRDefault="00A6293A" w:rsidP="00342E43">
            <w:pPr>
              <w:widowControl/>
              <w:rPr>
                <w:rFonts w:asciiTheme="minorHAnsi" w:eastAsiaTheme="minorHAnsi" w:hAnsiTheme="minorHAnsi" w:cs="Times New Roman"/>
                <w:sz w:val="20"/>
                <w:szCs w:val="20"/>
              </w:rPr>
            </w:pPr>
          </w:p>
        </w:tc>
      </w:tr>
      <w:tr w:rsidR="00A6293A" w:rsidRPr="00A6293A" w14:paraId="7547FF4D" w14:textId="77777777" w:rsidTr="00342E43">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11BA2508" w14:textId="77777777" w:rsidR="00A6293A" w:rsidRPr="00342E43" w:rsidRDefault="00A6293A" w:rsidP="00342E43">
            <w:pPr>
              <w:widowControl/>
              <w:spacing w:line="195" w:lineRule="atLeast"/>
              <w:rPr>
                <w:rFonts w:asciiTheme="minorHAnsi" w:eastAsiaTheme="minorHAnsi" w:hAnsiTheme="minorHAnsi" w:cs="Times New Roman"/>
                <w:sz w:val="24"/>
                <w:szCs w:val="24"/>
              </w:rPr>
            </w:pPr>
            <w:r w:rsidRPr="00342E43">
              <w:rPr>
                <w:rFonts w:asciiTheme="minorHAnsi" w:eastAsiaTheme="minorHAnsi" w:hAnsiTheme="minorHAnsi" w:cs="Times New Roman"/>
                <w:sz w:val="24"/>
                <w:szCs w:val="24"/>
              </w:rPr>
              <w:t>Demonstrates belief that school counseling programs promote and enhance student academic, career and social/emotional outcomes</w:t>
            </w:r>
          </w:p>
        </w:tc>
        <w:tc>
          <w:tcPr>
            <w:tcW w:w="652" w:type="dxa"/>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2D2B682B" w14:textId="77777777" w:rsidR="00A6293A" w:rsidRPr="00A6293A" w:rsidRDefault="00A6293A" w:rsidP="00342E43">
            <w:pPr>
              <w:widowControl/>
              <w:rPr>
                <w:rFonts w:asciiTheme="minorHAnsi" w:eastAsiaTheme="minorHAnsi" w:hAnsiTheme="minorHAnsi" w:cs="Times New Roman"/>
                <w:sz w:val="20"/>
                <w:szCs w:val="20"/>
              </w:rPr>
            </w:pPr>
          </w:p>
        </w:tc>
      </w:tr>
      <w:tr w:rsidR="00A6293A" w:rsidRPr="00A6293A" w14:paraId="0ADE663C" w14:textId="77777777" w:rsidTr="00342E43">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661A2A53" w14:textId="77777777" w:rsidR="00A6293A" w:rsidRPr="00342E43" w:rsidRDefault="00A6293A" w:rsidP="00342E43">
            <w:pPr>
              <w:widowControl/>
              <w:spacing w:line="195" w:lineRule="atLeast"/>
              <w:rPr>
                <w:rFonts w:asciiTheme="minorHAnsi" w:eastAsiaTheme="minorHAnsi" w:hAnsiTheme="minorHAnsi" w:cs="Times New Roman"/>
                <w:sz w:val="24"/>
                <w:szCs w:val="24"/>
              </w:rPr>
            </w:pPr>
            <w:r w:rsidRPr="00342E43">
              <w:rPr>
                <w:rFonts w:asciiTheme="minorHAnsi" w:eastAsiaTheme="minorHAnsi" w:hAnsiTheme="minorHAnsi" w:cs="Times New Roman"/>
                <w:b/>
                <w:bCs/>
                <w:sz w:val="24"/>
                <w:szCs w:val="24"/>
              </w:rPr>
              <w:t>Observations and comments:</w:t>
            </w:r>
          </w:p>
        </w:tc>
        <w:tc>
          <w:tcPr>
            <w:tcW w:w="652" w:type="dxa"/>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14D6AE03" w14:textId="77777777" w:rsidR="00A6293A" w:rsidRPr="00A6293A" w:rsidRDefault="00A6293A" w:rsidP="00342E43">
            <w:pPr>
              <w:widowControl/>
              <w:rPr>
                <w:rFonts w:asciiTheme="minorHAnsi" w:eastAsiaTheme="minorHAnsi" w:hAnsiTheme="minorHAnsi" w:cs="Times New Roman"/>
                <w:sz w:val="20"/>
                <w:szCs w:val="20"/>
              </w:rPr>
            </w:pPr>
          </w:p>
        </w:tc>
      </w:tr>
      <w:tr w:rsidR="00A6293A" w:rsidRPr="00A6293A" w14:paraId="704ABA0B" w14:textId="77777777" w:rsidTr="00342E43">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1104C7AB" w14:textId="77777777" w:rsidR="00A6293A" w:rsidRPr="00A6293A" w:rsidRDefault="00A6293A" w:rsidP="00342E43">
            <w:pPr>
              <w:widowControl/>
              <w:spacing w:line="195" w:lineRule="atLeast"/>
              <w:rPr>
                <w:rFonts w:asciiTheme="minorHAnsi" w:eastAsiaTheme="minorHAnsi" w:hAnsiTheme="minorHAnsi" w:cs="Times New Roman"/>
                <w:sz w:val="20"/>
                <w:szCs w:val="20"/>
              </w:rPr>
            </w:pPr>
          </w:p>
          <w:p w14:paraId="7F6CA39D" w14:textId="77777777" w:rsidR="00A6293A" w:rsidRPr="00A6293A" w:rsidRDefault="00A6293A" w:rsidP="00342E43">
            <w:pPr>
              <w:widowControl/>
              <w:spacing w:line="195" w:lineRule="atLeast"/>
              <w:rPr>
                <w:rFonts w:asciiTheme="minorHAnsi" w:eastAsiaTheme="minorHAnsi" w:hAnsiTheme="minorHAnsi" w:cs="Times New Roman"/>
                <w:sz w:val="20"/>
                <w:szCs w:val="20"/>
              </w:rPr>
            </w:pPr>
          </w:p>
          <w:p w14:paraId="05CDBC98" w14:textId="77777777" w:rsidR="00A6293A" w:rsidRPr="00A6293A" w:rsidRDefault="00A6293A" w:rsidP="00342E43">
            <w:pPr>
              <w:widowControl/>
              <w:spacing w:line="195" w:lineRule="atLeast"/>
              <w:rPr>
                <w:rFonts w:asciiTheme="minorHAnsi" w:eastAsiaTheme="minorHAnsi" w:hAnsiTheme="minorHAnsi" w:cs="Times New Roman"/>
                <w:sz w:val="20"/>
                <w:szCs w:val="20"/>
              </w:rPr>
            </w:pPr>
          </w:p>
        </w:tc>
        <w:tc>
          <w:tcPr>
            <w:tcW w:w="652" w:type="dxa"/>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40C8BEC1" w14:textId="77777777" w:rsidR="00A6293A" w:rsidRPr="00A6293A" w:rsidRDefault="00A6293A" w:rsidP="00342E43">
            <w:pPr>
              <w:widowControl/>
              <w:rPr>
                <w:rFonts w:asciiTheme="minorHAnsi" w:eastAsiaTheme="minorHAnsi" w:hAnsiTheme="minorHAnsi" w:cs="Times New Roman"/>
                <w:sz w:val="20"/>
                <w:szCs w:val="20"/>
              </w:rPr>
            </w:pPr>
          </w:p>
        </w:tc>
      </w:tr>
      <w:tr w:rsidR="00342E43" w:rsidRPr="00A6293A" w14:paraId="6CD9D6D9" w14:textId="77777777" w:rsidTr="00342E43">
        <w:tc>
          <w:tcPr>
            <w:tcW w:w="9355" w:type="dxa"/>
            <w:gridSpan w:val="2"/>
            <w:tcBorders>
              <w:top w:val="single" w:sz="2" w:space="0" w:color="000000"/>
              <w:left w:val="single" w:sz="2" w:space="0" w:color="000000"/>
              <w:bottom w:val="single" w:sz="2" w:space="0" w:color="000000"/>
            </w:tcBorders>
            <w:shd w:val="clear" w:color="auto" w:fill="8D1730"/>
            <w:tcMar>
              <w:top w:w="60" w:type="dxa"/>
              <w:left w:w="60" w:type="dxa"/>
              <w:bottom w:w="90" w:type="dxa"/>
              <w:right w:w="60" w:type="dxa"/>
            </w:tcMar>
            <w:hideMark/>
          </w:tcPr>
          <w:p w14:paraId="3470F7A9" w14:textId="5B9E32C8" w:rsidR="00342E43" w:rsidRPr="00A6293A" w:rsidRDefault="00342E43" w:rsidP="00342E43">
            <w:pPr>
              <w:widowControl/>
              <w:rPr>
                <w:rFonts w:asciiTheme="minorHAnsi" w:eastAsia="Times New Roman" w:hAnsiTheme="minorHAnsi" w:cs="Times New Roman"/>
                <w:sz w:val="20"/>
                <w:szCs w:val="20"/>
              </w:rPr>
            </w:pPr>
            <w:r w:rsidRPr="00342E43">
              <w:rPr>
                <w:rFonts w:asciiTheme="minorHAnsi" w:eastAsiaTheme="minorHAnsi" w:hAnsiTheme="minorHAnsi" w:cs="Times New Roman"/>
                <w:b/>
                <w:bCs/>
                <w:color w:val="FFFFFF" w:themeColor="background1"/>
                <w:sz w:val="24"/>
                <w:szCs w:val="24"/>
              </w:rPr>
              <w:t>PROFESSIONAL RESPONSIBILITIES</w:t>
            </w:r>
          </w:p>
        </w:tc>
      </w:tr>
      <w:tr w:rsidR="00A6293A" w:rsidRPr="00A6293A" w14:paraId="4AF791BA" w14:textId="77777777" w:rsidTr="00342E43">
        <w:tc>
          <w:tcPr>
            <w:tcW w:w="0" w:type="auto"/>
            <w:tcBorders>
              <w:top w:val="single" w:sz="2" w:space="0" w:color="000000"/>
              <w:left w:val="single" w:sz="2" w:space="0" w:color="000000"/>
              <w:bottom w:val="single" w:sz="2" w:space="0" w:color="000000"/>
              <w:right w:val="single" w:sz="2" w:space="0" w:color="000000"/>
            </w:tcBorders>
            <w:shd w:val="clear" w:color="auto" w:fill="E4E5E3"/>
            <w:tcMar>
              <w:top w:w="60" w:type="dxa"/>
              <w:left w:w="60" w:type="dxa"/>
              <w:bottom w:w="90" w:type="dxa"/>
              <w:right w:w="60" w:type="dxa"/>
            </w:tcMar>
            <w:vAlign w:val="bottom"/>
            <w:hideMark/>
          </w:tcPr>
          <w:p w14:paraId="7C143578" w14:textId="77777777" w:rsidR="00A6293A" w:rsidRPr="00A6293A" w:rsidRDefault="00A6293A" w:rsidP="00342E43">
            <w:pPr>
              <w:widowControl/>
              <w:spacing w:line="195" w:lineRule="atLeast"/>
              <w:rPr>
                <w:rFonts w:asciiTheme="minorHAnsi" w:eastAsiaTheme="minorHAnsi" w:hAnsiTheme="minorHAnsi" w:cs="Times New Roman"/>
                <w:sz w:val="20"/>
                <w:szCs w:val="20"/>
              </w:rPr>
            </w:pPr>
            <w:r w:rsidRPr="00A6293A">
              <w:rPr>
                <w:rFonts w:asciiTheme="minorHAnsi" w:eastAsiaTheme="minorHAnsi" w:hAnsiTheme="minorHAnsi" w:cs="Times New Roman"/>
                <w:b/>
                <w:bCs/>
                <w:sz w:val="20"/>
                <w:szCs w:val="20"/>
              </w:rPr>
              <w:t>Description</w:t>
            </w:r>
          </w:p>
        </w:tc>
        <w:tc>
          <w:tcPr>
            <w:tcW w:w="652" w:type="dxa"/>
            <w:tcBorders>
              <w:top w:val="single" w:sz="2" w:space="0" w:color="000000"/>
              <w:left w:val="single" w:sz="2" w:space="0" w:color="000000"/>
              <w:bottom w:val="single" w:sz="2" w:space="0" w:color="000000"/>
              <w:right w:val="single" w:sz="2" w:space="0" w:color="000000"/>
            </w:tcBorders>
            <w:shd w:val="clear" w:color="auto" w:fill="E4E5E3"/>
            <w:tcMar>
              <w:top w:w="60" w:type="dxa"/>
              <w:left w:w="60" w:type="dxa"/>
              <w:bottom w:w="90" w:type="dxa"/>
              <w:right w:w="60" w:type="dxa"/>
            </w:tcMar>
            <w:vAlign w:val="bottom"/>
            <w:hideMark/>
          </w:tcPr>
          <w:p w14:paraId="2E543980" w14:textId="77777777" w:rsidR="00A6293A" w:rsidRPr="00A6293A" w:rsidRDefault="00A6293A" w:rsidP="00342E43">
            <w:pPr>
              <w:widowControl/>
              <w:spacing w:line="195" w:lineRule="atLeast"/>
              <w:jc w:val="center"/>
              <w:rPr>
                <w:rFonts w:asciiTheme="minorHAnsi" w:eastAsiaTheme="minorHAnsi" w:hAnsiTheme="minorHAnsi" w:cs="Times New Roman"/>
                <w:sz w:val="20"/>
                <w:szCs w:val="20"/>
              </w:rPr>
            </w:pPr>
            <w:r w:rsidRPr="00A6293A">
              <w:rPr>
                <w:rFonts w:asciiTheme="minorHAnsi" w:eastAsiaTheme="minorHAnsi" w:hAnsiTheme="minorHAnsi" w:cs="Times New Roman"/>
                <w:b/>
                <w:bCs/>
                <w:sz w:val="20"/>
                <w:szCs w:val="20"/>
              </w:rPr>
              <w:t>Rating</w:t>
            </w:r>
          </w:p>
          <w:p w14:paraId="702EB58B" w14:textId="77777777" w:rsidR="00A6293A" w:rsidRPr="00A6293A" w:rsidRDefault="00A6293A" w:rsidP="00342E43">
            <w:pPr>
              <w:widowControl/>
              <w:spacing w:line="195" w:lineRule="atLeast"/>
              <w:jc w:val="center"/>
              <w:rPr>
                <w:rFonts w:asciiTheme="minorHAnsi" w:eastAsiaTheme="minorHAnsi" w:hAnsiTheme="minorHAnsi" w:cs="Times New Roman"/>
                <w:sz w:val="20"/>
                <w:szCs w:val="20"/>
              </w:rPr>
            </w:pPr>
            <w:r w:rsidRPr="00A6293A">
              <w:rPr>
                <w:rFonts w:asciiTheme="minorHAnsi" w:eastAsiaTheme="minorHAnsi" w:hAnsiTheme="minorHAnsi" w:cs="Times New Roman"/>
                <w:b/>
                <w:bCs/>
                <w:sz w:val="20"/>
                <w:szCs w:val="20"/>
              </w:rPr>
              <w:t>0-3</w:t>
            </w:r>
          </w:p>
        </w:tc>
      </w:tr>
      <w:tr w:rsidR="00A6293A" w:rsidRPr="00A6293A" w14:paraId="2E403922" w14:textId="77777777" w:rsidTr="00342E43">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169E6CB5" w14:textId="77777777" w:rsidR="00A6293A" w:rsidRPr="00342E43" w:rsidRDefault="00A6293A" w:rsidP="00342E43">
            <w:pPr>
              <w:widowControl/>
              <w:spacing w:line="195" w:lineRule="atLeast"/>
              <w:rPr>
                <w:rFonts w:asciiTheme="minorHAnsi" w:eastAsiaTheme="minorHAnsi" w:hAnsiTheme="minorHAnsi" w:cs="Times New Roman"/>
                <w:sz w:val="24"/>
                <w:szCs w:val="24"/>
              </w:rPr>
            </w:pPr>
            <w:r w:rsidRPr="00342E43">
              <w:rPr>
                <w:rFonts w:asciiTheme="minorHAnsi" w:eastAsiaTheme="minorHAnsi" w:hAnsiTheme="minorHAnsi" w:cs="Times New Roman"/>
                <w:b/>
                <w:bCs/>
                <w:sz w:val="24"/>
                <w:szCs w:val="24"/>
              </w:rPr>
              <w:t>Behaviors: Professional Foundation</w:t>
            </w:r>
          </w:p>
        </w:tc>
        <w:tc>
          <w:tcPr>
            <w:tcW w:w="652" w:type="dxa"/>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56BD10F4" w14:textId="77777777" w:rsidR="00A6293A" w:rsidRPr="00A6293A" w:rsidRDefault="00A6293A" w:rsidP="00342E43">
            <w:pPr>
              <w:widowControl/>
              <w:rPr>
                <w:rFonts w:asciiTheme="minorHAnsi" w:eastAsiaTheme="minorHAnsi" w:hAnsiTheme="minorHAnsi" w:cs="Times New Roman"/>
                <w:sz w:val="20"/>
                <w:szCs w:val="20"/>
              </w:rPr>
            </w:pPr>
          </w:p>
        </w:tc>
      </w:tr>
      <w:tr w:rsidR="00A6293A" w:rsidRPr="00A6293A" w14:paraId="2721D46E" w14:textId="77777777" w:rsidTr="00342E43">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70DC94AE" w14:textId="77777777" w:rsidR="00A6293A" w:rsidRPr="00342E43" w:rsidRDefault="00A6293A" w:rsidP="00342E43">
            <w:pPr>
              <w:widowControl/>
              <w:spacing w:line="195" w:lineRule="atLeast"/>
              <w:rPr>
                <w:rFonts w:asciiTheme="minorHAnsi" w:eastAsiaTheme="minorHAnsi" w:hAnsiTheme="minorHAnsi" w:cs="Times New Roman"/>
                <w:sz w:val="24"/>
                <w:szCs w:val="24"/>
              </w:rPr>
            </w:pPr>
            <w:r w:rsidRPr="00342E43">
              <w:rPr>
                <w:rFonts w:asciiTheme="minorHAnsi" w:eastAsiaTheme="minorHAnsi" w:hAnsiTheme="minorHAnsi" w:cs="Times New Roman"/>
                <w:sz w:val="24"/>
                <w:szCs w:val="24"/>
              </w:rPr>
              <w:t>1. Demonstrates a working knowledge of developmental, learning, counseling and education theories</w:t>
            </w:r>
          </w:p>
        </w:tc>
        <w:tc>
          <w:tcPr>
            <w:tcW w:w="652" w:type="dxa"/>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5940D46A" w14:textId="77777777" w:rsidR="00A6293A" w:rsidRPr="00A6293A" w:rsidRDefault="00A6293A" w:rsidP="00342E43">
            <w:pPr>
              <w:widowControl/>
              <w:rPr>
                <w:rFonts w:asciiTheme="minorHAnsi" w:eastAsiaTheme="minorHAnsi" w:hAnsiTheme="minorHAnsi" w:cs="Times New Roman"/>
                <w:sz w:val="20"/>
                <w:szCs w:val="20"/>
              </w:rPr>
            </w:pPr>
          </w:p>
        </w:tc>
      </w:tr>
      <w:tr w:rsidR="00A6293A" w:rsidRPr="00A6293A" w14:paraId="350E47B2" w14:textId="77777777" w:rsidTr="00342E43">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57DF4558" w14:textId="77777777" w:rsidR="00A6293A" w:rsidRPr="00A6293A" w:rsidRDefault="00A6293A" w:rsidP="00342E43">
            <w:pPr>
              <w:widowControl/>
              <w:spacing w:line="195" w:lineRule="atLeast"/>
              <w:rPr>
                <w:rFonts w:asciiTheme="minorHAnsi" w:eastAsiaTheme="minorHAnsi" w:hAnsiTheme="minorHAnsi" w:cs="Times New Roman"/>
                <w:sz w:val="20"/>
                <w:szCs w:val="20"/>
              </w:rPr>
            </w:pPr>
            <w:r w:rsidRPr="00A6293A">
              <w:rPr>
                <w:rFonts w:asciiTheme="minorHAnsi" w:eastAsiaTheme="minorHAnsi" w:hAnsiTheme="minorHAnsi" w:cs="Times New Roman"/>
                <w:i/>
                <w:iCs/>
                <w:sz w:val="20"/>
                <w:szCs w:val="20"/>
              </w:rPr>
              <w:t>Demonstration includes:  </w:t>
            </w:r>
          </w:p>
          <w:p w14:paraId="2B742274"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a.</w:t>
            </w:r>
            <w:r w:rsidRPr="00A6293A">
              <w:rPr>
                <w:rFonts w:asciiTheme="minorHAnsi" w:eastAsiaTheme="minorHAnsi" w:hAnsiTheme="minorHAnsi" w:cs="Times New Roman"/>
                <w:sz w:val="20"/>
                <w:szCs w:val="20"/>
              </w:rPr>
              <w:tab/>
              <w:t>Articulates knowledge of human development and learning theories that affect student success</w:t>
            </w:r>
          </w:p>
          <w:p w14:paraId="215A7BAF"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b.</w:t>
            </w:r>
            <w:r w:rsidRPr="00A6293A">
              <w:rPr>
                <w:rFonts w:asciiTheme="minorHAnsi" w:eastAsiaTheme="minorHAnsi" w:hAnsiTheme="minorHAnsi" w:cs="Times New Roman"/>
                <w:sz w:val="20"/>
                <w:szCs w:val="20"/>
              </w:rPr>
              <w:tab/>
              <w:t>Articulates knowledge of established and emerging counseling theories and techniques that are effective in school settings</w:t>
            </w:r>
          </w:p>
          <w:p w14:paraId="27479D40"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c.</w:t>
            </w:r>
            <w:r w:rsidRPr="00A6293A">
              <w:rPr>
                <w:rFonts w:asciiTheme="minorHAnsi" w:eastAsiaTheme="minorHAnsi" w:hAnsiTheme="minorHAnsi" w:cs="Times New Roman"/>
                <w:sz w:val="20"/>
                <w:szCs w:val="20"/>
              </w:rPr>
              <w:tab/>
              <w:t>Articulates knowledge of career development theories for postsecondary planning</w:t>
            </w:r>
          </w:p>
          <w:p w14:paraId="01686E54"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d.</w:t>
            </w:r>
            <w:r w:rsidRPr="00A6293A">
              <w:rPr>
                <w:rFonts w:asciiTheme="minorHAnsi" w:eastAsiaTheme="minorHAnsi" w:hAnsiTheme="minorHAnsi" w:cs="Times New Roman"/>
                <w:sz w:val="20"/>
                <w:szCs w:val="20"/>
              </w:rPr>
              <w:tab/>
              <w:t>Uses principles of multitiered systems of support within a school counseling program </w:t>
            </w:r>
          </w:p>
          <w:p w14:paraId="1E5D4A55" w14:textId="77777777" w:rsidR="00A6293A" w:rsidRPr="00A6293A" w:rsidRDefault="00A6293A" w:rsidP="00342E43">
            <w:pPr>
              <w:widowControl/>
              <w:spacing w:line="195" w:lineRule="atLeast"/>
              <w:ind w:left="135" w:hanging="135"/>
              <w:rPr>
                <w:rFonts w:asciiTheme="minorHAnsi" w:eastAsiaTheme="minorHAnsi" w:hAnsiTheme="minorHAnsi" w:cs="Times New Roman"/>
                <w:sz w:val="20"/>
                <w:szCs w:val="20"/>
              </w:rPr>
            </w:pPr>
          </w:p>
          <w:p w14:paraId="7BF97319" w14:textId="77777777" w:rsidR="00A6293A" w:rsidRPr="00A6293A" w:rsidRDefault="00A6293A" w:rsidP="00342E43">
            <w:pPr>
              <w:widowControl/>
              <w:spacing w:line="195" w:lineRule="atLeast"/>
              <w:rPr>
                <w:rFonts w:asciiTheme="minorHAnsi" w:eastAsiaTheme="minorHAnsi" w:hAnsiTheme="minorHAnsi" w:cs="Times New Roman"/>
                <w:sz w:val="20"/>
                <w:szCs w:val="20"/>
              </w:rPr>
            </w:pPr>
            <w:r w:rsidRPr="00A6293A">
              <w:rPr>
                <w:rFonts w:asciiTheme="minorHAnsi" w:eastAsiaTheme="minorHAnsi" w:hAnsiTheme="minorHAnsi" w:cs="Times New Roman"/>
                <w:i/>
                <w:iCs/>
                <w:sz w:val="20"/>
                <w:szCs w:val="20"/>
              </w:rPr>
              <w:lastRenderedPageBreak/>
              <w:t>Artifacts may include:  </w:t>
            </w:r>
          </w:p>
          <w:p w14:paraId="2BC171B8"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a.</w:t>
            </w:r>
            <w:r w:rsidRPr="00A6293A">
              <w:rPr>
                <w:rFonts w:asciiTheme="minorHAnsi" w:eastAsiaTheme="minorHAnsi" w:hAnsiTheme="minorHAnsi" w:cs="Times New Roman"/>
                <w:sz w:val="20"/>
                <w:szCs w:val="20"/>
              </w:rPr>
              <w:tab/>
              <w:t>Programs, brochures or agendas for professional development sessions in which school counselor provided training related to theories</w:t>
            </w:r>
          </w:p>
          <w:p w14:paraId="373463CE"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b.</w:t>
            </w:r>
            <w:r w:rsidRPr="00A6293A">
              <w:rPr>
                <w:rFonts w:asciiTheme="minorHAnsi" w:eastAsiaTheme="minorHAnsi" w:hAnsiTheme="minorHAnsi" w:cs="Times New Roman"/>
                <w:sz w:val="20"/>
                <w:szCs w:val="20"/>
              </w:rPr>
              <w:tab/>
              <w:t>School-counselor-prepared information sheets or infographics developed for dissemination among stakeholders (e.g., developmental milestones for kindergarteners, tips for students to be successful in school, how to choose a career path, age-specific information on how children/adolescents process grief)</w:t>
            </w:r>
          </w:p>
          <w:p w14:paraId="6FE5A602"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c.</w:t>
            </w:r>
            <w:r w:rsidRPr="00A6293A">
              <w:rPr>
                <w:rFonts w:asciiTheme="minorHAnsi" w:eastAsiaTheme="minorHAnsi" w:hAnsiTheme="minorHAnsi" w:cs="Times New Roman"/>
                <w:sz w:val="20"/>
                <w:szCs w:val="20"/>
              </w:rPr>
              <w:tab/>
              <w:t>Classroom and group Mindsets &amp; Behaviors action plans</w:t>
            </w:r>
          </w:p>
          <w:p w14:paraId="581E8234"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d.</w:t>
            </w:r>
            <w:r w:rsidRPr="00A6293A">
              <w:rPr>
                <w:rFonts w:asciiTheme="minorHAnsi" w:eastAsiaTheme="minorHAnsi" w:hAnsiTheme="minorHAnsi" w:cs="Times New Roman"/>
                <w:sz w:val="20"/>
                <w:szCs w:val="20"/>
              </w:rPr>
              <w:tab/>
              <w:t>Closing-the-gap action plan/results report</w:t>
            </w:r>
          </w:p>
        </w:tc>
        <w:tc>
          <w:tcPr>
            <w:tcW w:w="652" w:type="dxa"/>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2575D8E3" w14:textId="77777777" w:rsidR="00A6293A" w:rsidRPr="00A6293A" w:rsidRDefault="00A6293A" w:rsidP="00342E43">
            <w:pPr>
              <w:widowControl/>
              <w:rPr>
                <w:rFonts w:asciiTheme="minorHAnsi" w:eastAsiaTheme="minorHAnsi" w:hAnsiTheme="minorHAnsi" w:cs="Times New Roman"/>
                <w:sz w:val="20"/>
                <w:szCs w:val="20"/>
              </w:rPr>
            </w:pPr>
          </w:p>
        </w:tc>
      </w:tr>
      <w:tr w:rsidR="00A6293A" w:rsidRPr="00A6293A" w14:paraId="5A0AC3BC" w14:textId="77777777" w:rsidTr="00342E43">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7FE13939" w14:textId="77777777" w:rsidR="00A6293A" w:rsidRPr="00342E43" w:rsidRDefault="00A6293A" w:rsidP="00342E43">
            <w:pPr>
              <w:widowControl/>
              <w:spacing w:line="195" w:lineRule="atLeast"/>
              <w:rPr>
                <w:rFonts w:asciiTheme="minorHAnsi" w:eastAsiaTheme="minorHAnsi" w:hAnsiTheme="minorHAnsi" w:cs="Times New Roman"/>
                <w:sz w:val="24"/>
                <w:szCs w:val="24"/>
              </w:rPr>
            </w:pPr>
            <w:r w:rsidRPr="00342E43">
              <w:rPr>
                <w:rFonts w:asciiTheme="minorHAnsi" w:eastAsiaTheme="minorHAnsi" w:hAnsiTheme="minorHAnsi" w:cs="Times New Roman"/>
                <w:sz w:val="24"/>
                <w:szCs w:val="24"/>
              </w:rPr>
              <w:t>2. Demonstrates understanding of educational systems, legal issues, policies, research and educational trends </w:t>
            </w:r>
          </w:p>
        </w:tc>
        <w:tc>
          <w:tcPr>
            <w:tcW w:w="652" w:type="dxa"/>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7E5D3D6F" w14:textId="77777777" w:rsidR="00A6293A" w:rsidRPr="00A6293A" w:rsidRDefault="00A6293A" w:rsidP="00342E43">
            <w:pPr>
              <w:widowControl/>
              <w:rPr>
                <w:rFonts w:asciiTheme="minorHAnsi" w:eastAsiaTheme="minorHAnsi" w:hAnsiTheme="minorHAnsi" w:cs="Times New Roman"/>
                <w:sz w:val="20"/>
                <w:szCs w:val="20"/>
              </w:rPr>
            </w:pPr>
          </w:p>
        </w:tc>
      </w:tr>
      <w:tr w:rsidR="00A6293A" w:rsidRPr="00A6293A" w14:paraId="4B6D8A95" w14:textId="77777777" w:rsidTr="00342E43">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6A03D93D" w14:textId="77777777" w:rsidR="00A6293A" w:rsidRPr="00A6293A" w:rsidRDefault="00A6293A" w:rsidP="00342E43">
            <w:pPr>
              <w:widowControl/>
              <w:spacing w:line="195" w:lineRule="atLeast"/>
              <w:ind w:left="135" w:hanging="135"/>
              <w:rPr>
                <w:rFonts w:asciiTheme="minorHAnsi" w:eastAsiaTheme="minorHAnsi" w:hAnsiTheme="minorHAnsi" w:cs="Times New Roman"/>
                <w:sz w:val="20"/>
                <w:szCs w:val="20"/>
              </w:rPr>
            </w:pPr>
            <w:r w:rsidRPr="00A6293A">
              <w:rPr>
                <w:rFonts w:asciiTheme="minorHAnsi" w:eastAsiaTheme="minorHAnsi" w:hAnsiTheme="minorHAnsi" w:cs="Times New Roman"/>
                <w:i/>
                <w:iCs/>
                <w:sz w:val="20"/>
                <w:szCs w:val="20"/>
              </w:rPr>
              <w:t>Demonstration includes:  </w:t>
            </w:r>
          </w:p>
          <w:p w14:paraId="30B1E01D"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a.</w:t>
            </w:r>
            <w:r w:rsidRPr="00A6293A">
              <w:rPr>
                <w:rFonts w:asciiTheme="minorHAnsi" w:eastAsiaTheme="minorHAnsi" w:hAnsiTheme="minorHAnsi" w:cs="Times New Roman"/>
                <w:sz w:val="20"/>
                <w:szCs w:val="20"/>
              </w:rPr>
              <w:tab/>
              <w:t>Explains organizational structure/governance of the American educational system and cultural, political and social influences on current educational practices</w:t>
            </w:r>
          </w:p>
          <w:p w14:paraId="32EF820A"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b.</w:t>
            </w:r>
            <w:r w:rsidRPr="00A6293A">
              <w:rPr>
                <w:rFonts w:asciiTheme="minorHAnsi" w:eastAsiaTheme="minorHAnsi" w:hAnsiTheme="minorHAnsi" w:cs="Times New Roman"/>
                <w:sz w:val="20"/>
                <w:szCs w:val="20"/>
              </w:rPr>
              <w:tab/>
              <w:t>Explains educational systems, philosophies and theories and current trends in education, including federal and state legislation</w:t>
            </w:r>
          </w:p>
          <w:p w14:paraId="295C9ABE"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c.</w:t>
            </w:r>
            <w:r w:rsidRPr="00A6293A">
              <w:rPr>
                <w:rFonts w:asciiTheme="minorHAnsi" w:eastAsiaTheme="minorHAnsi" w:hAnsiTheme="minorHAnsi" w:cs="Times New Roman"/>
                <w:sz w:val="20"/>
                <w:szCs w:val="20"/>
              </w:rPr>
              <w:tab/>
              <w:t>Explains process for development of policy and procedures at the building, district, state and national levels</w:t>
            </w:r>
          </w:p>
          <w:p w14:paraId="60A92E15"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d.</w:t>
            </w:r>
            <w:r w:rsidRPr="00A6293A">
              <w:rPr>
                <w:rFonts w:asciiTheme="minorHAnsi" w:eastAsiaTheme="minorHAnsi" w:hAnsiTheme="minorHAnsi" w:cs="Times New Roman"/>
                <w:sz w:val="20"/>
                <w:szCs w:val="20"/>
              </w:rPr>
              <w:tab/>
              <w:t>Explains the nature of academic, career and social/emotional counseling in schools and differences from other fields of counseling</w:t>
            </w:r>
          </w:p>
          <w:p w14:paraId="5559CB45"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e.</w:t>
            </w:r>
            <w:r w:rsidRPr="00A6293A">
              <w:rPr>
                <w:rFonts w:asciiTheme="minorHAnsi" w:eastAsiaTheme="minorHAnsi" w:hAnsiTheme="minorHAnsi" w:cs="Times New Roman"/>
                <w:sz w:val="20"/>
                <w:szCs w:val="20"/>
              </w:rPr>
              <w:tab/>
              <w:t>Delineates the roles of student service providers, such as school social worker, school psychologist or school nurse, and ways to collaborate</w:t>
            </w:r>
          </w:p>
          <w:p w14:paraId="70D808A1"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f.</w:t>
            </w:r>
            <w:r w:rsidRPr="00A6293A">
              <w:rPr>
                <w:rFonts w:asciiTheme="minorHAnsi" w:eastAsiaTheme="minorHAnsi" w:hAnsiTheme="minorHAnsi" w:cs="Times New Roman"/>
                <w:sz w:val="20"/>
                <w:szCs w:val="20"/>
              </w:rPr>
              <w:tab/>
              <w:t>Articulates a rationale for a school counseling program</w:t>
            </w:r>
          </w:p>
          <w:p w14:paraId="2ACFFE47"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g.</w:t>
            </w:r>
            <w:r w:rsidRPr="00A6293A">
              <w:rPr>
                <w:rFonts w:asciiTheme="minorHAnsi" w:eastAsiaTheme="minorHAnsi" w:hAnsiTheme="minorHAnsi" w:cs="Times New Roman"/>
                <w:sz w:val="20"/>
                <w:szCs w:val="20"/>
              </w:rPr>
              <w:tab/>
              <w:t>Uses education research to inform decisions and programming</w:t>
            </w:r>
          </w:p>
          <w:p w14:paraId="085AB1F4"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h.</w:t>
            </w:r>
            <w:r w:rsidRPr="00A6293A">
              <w:rPr>
                <w:rFonts w:asciiTheme="minorHAnsi" w:eastAsiaTheme="minorHAnsi" w:hAnsiTheme="minorHAnsi" w:cs="Times New Roman"/>
                <w:sz w:val="20"/>
                <w:szCs w:val="20"/>
              </w:rPr>
              <w:tab/>
              <w:t>Uses current trends in technology to promote student success</w:t>
            </w:r>
          </w:p>
          <w:p w14:paraId="1A698E0C" w14:textId="77777777" w:rsidR="00A6293A" w:rsidRPr="00A6293A" w:rsidRDefault="00A6293A" w:rsidP="00342E43">
            <w:pPr>
              <w:widowControl/>
              <w:spacing w:line="195" w:lineRule="atLeast"/>
              <w:ind w:left="135" w:hanging="135"/>
              <w:rPr>
                <w:rFonts w:asciiTheme="minorHAnsi" w:eastAsiaTheme="minorHAnsi" w:hAnsiTheme="minorHAnsi" w:cs="Times New Roman"/>
                <w:sz w:val="20"/>
                <w:szCs w:val="20"/>
              </w:rPr>
            </w:pPr>
          </w:p>
          <w:p w14:paraId="5E7B22DF" w14:textId="77777777" w:rsidR="00A6293A" w:rsidRPr="00A6293A" w:rsidRDefault="00A6293A" w:rsidP="00342E43">
            <w:pPr>
              <w:widowControl/>
              <w:spacing w:line="195" w:lineRule="atLeast"/>
              <w:ind w:left="135" w:hanging="135"/>
              <w:rPr>
                <w:rFonts w:asciiTheme="minorHAnsi" w:eastAsiaTheme="minorHAnsi" w:hAnsiTheme="minorHAnsi" w:cs="Times New Roman"/>
                <w:sz w:val="20"/>
                <w:szCs w:val="20"/>
              </w:rPr>
            </w:pPr>
            <w:r w:rsidRPr="00A6293A">
              <w:rPr>
                <w:rFonts w:asciiTheme="minorHAnsi" w:eastAsiaTheme="minorHAnsi" w:hAnsiTheme="minorHAnsi" w:cs="Times New Roman"/>
                <w:i/>
                <w:iCs/>
                <w:sz w:val="20"/>
                <w:szCs w:val="20"/>
              </w:rPr>
              <w:t>Artifacts may include:  </w:t>
            </w:r>
          </w:p>
          <w:p w14:paraId="34F5ADEA"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a.</w:t>
            </w:r>
            <w:r w:rsidRPr="00A6293A">
              <w:rPr>
                <w:rFonts w:asciiTheme="minorHAnsi" w:eastAsiaTheme="minorHAnsi" w:hAnsiTheme="minorHAnsi" w:cs="Times New Roman"/>
                <w:sz w:val="20"/>
                <w:szCs w:val="20"/>
              </w:rPr>
              <w:tab/>
              <w:t>Evidence of professional advocacy activities at district, state or national level (photographs or recordings of interactions with legislators, minutes from meetings, etc.)</w:t>
            </w:r>
          </w:p>
          <w:p w14:paraId="501DA8DF"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b.</w:t>
            </w:r>
            <w:r w:rsidRPr="00A6293A">
              <w:rPr>
                <w:rFonts w:asciiTheme="minorHAnsi" w:eastAsiaTheme="minorHAnsi" w:hAnsiTheme="minorHAnsi" w:cs="Times New Roman"/>
                <w:sz w:val="20"/>
                <w:szCs w:val="20"/>
              </w:rPr>
              <w:tab/>
              <w:t>Presentation slides, handouts or other documents from parent and/or teacher workshops regarding the school counselor’s role</w:t>
            </w:r>
          </w:p>
          <w:p w14:paraId="1CE45C10"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c.</w:t>
            </w:r>
            <w:r w:rsidRPr="00A6293A">
              <w:rPr>
                <w:rFonts w:asciiTheme="minorHAnsi" w:eastAsiaTheme="minorHAnsi" w:hAnsiTheme="minorHAnsi" w:cs="Times New Roman"/>
                <w:sz w:val="20"/>
                <w:szCs w:val="20"/>
              </w:rPr>
              <w:tab/>
              <w:t>Minutes from school counseling advisory committee meetings</w:t>
            </w:r>
          </w:p>
          <w:p w14:paraId="1C4DCDD8" w14:textId="0717B095"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d.</w:t>
            </w:r>
            <w:r w:rsidRPr="00A6293A">
              <w:rPr>
                <w:rFonts w:asciiTheme="minorHAnsi" w:eastAsiaTheme="minorHAnsi" w:hAnsiTheme="minorHAnsi" w:cs="Times New Roman"/>
                <w:sz w:val="20"/>
                <w:szCs w:val="20"/>
              </w:rPr>
              <w:tab/>
              <w:t>Completed ASCA National Model templates/worksheets for planning student outcome goals and interventions</w:t>
            </w:r>
          </w:p>
        </w:tc>
        <w:tc>
          <w:tcPr>
            <w:tcW w:w="652" w:type="dxa"/>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6FDEA504" w14:textId="77777777" w:rsidR="00A6293A" w:rsidRPr="00A6293A" w:rsidRDefault="00A6293A" w:rsidP="00342E43">
            <w:pPr>
              <w:widowControl/>
              <w:rPr>
                <w:rFonts w:asciiTheme="minorHAnsi" w:eastAsiaTheme="minorHAnsi" w:hAnsiTheme="minorHAnsi" w:cs="Times New Roman"/>
                <w:sz w:val="20"/>
                <w:szCs w:val="20"/>
              </w:rPr>
            </w:pPr>
          </w:p>
        </w:tc>
      </w:tr>
      <w:tr w:rsidR="00A6293A" w:rsidRPr="00A6293A" w14:paraId="655CB475" w14:textId="77777777" w:rsidTr="00342E43">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446A40FB" w14:textId="77777777" w:rsidR="00A6293A" w:rsidRPr="00342E43" w:rsidRDefault="00A6293A" w:rsidP="00342E43">
            <w:pPr>
              <w:widowControl/>
              <w:spacing w:line="195" w:lineRule="atLeast"/>
              <w:rPr>
                <w:rFonts w:asciiTheme="minorHAnsi" w:eastAsiaTheme="minorHAnsi" w:hAnsiTheme="minorHAnsi" w:cs="Times New Roman"/>
                <w:sz w:val="24"/>
                <w:szCs w:val="24"/>
              </w:rPr>
            </w:pPr>
            <w:r w:rsidRPr="00342E43">
              <w:rPr>
                <w:rFonts w:asciiTheme="minorHAnsi" w:eastAsiaTheme="minorHAnsi" w:hAnsiTheme="minorHAnsi" w:cs="Times New Roman"/>
                <w:sz w:val="24"/>
                <w:szCs w:val="24"/>
              </w:rPr>
              <w:t>3. Applies legal and ethical principles of the school counseling profession </w:t>
            </w:r>
          </w:p>
        </w:tc>
        <w:tc>
          <w:tcPr>
            <w:tcW w:w="652" w:type="dxa"/>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3B4BC8A2" w14:textId="77777777" w:rsidR="00A6293A" w:rsidRPr="00A6293A" w:rsidRDefault="00A6293A" w:rsidP="00342E43">
            <w:pPr>
              <w:widowControl/>
              <w:rPr>
                <w:rFonts w:asciiTheme="minorHAnsi" w:eastAsiaTheme="minorHAnsi" w:hAnsiTheme="minorHAnsi" w:cs="Times New Roman"/>
                <w:sz w:val="20"/>
                <w:szCs w:val="20"/>
              </w:rPr>
            </w:pPr>
          </w:p>
        </w:tc>
      </w:tr>
      <w:tr w:rsidR="00A6293A" w:rsidRPr="00A6293A" w14:paraId="06710B9B" w14:textId="77777777" w:rsidTr="00342E43">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3083E2E4" w14:textId="77777777" w:rsidR="00A6293A" w:rsidRPr="00A6293A" w:rsidRDefault="00A6293A" w:rsidP="00342E43">
            <w:pPr>
              <w:widowControl/>
              <w:spacing w:line="195" w:lineRule="atLeast"/>
              <w:ind w:left="135" w:hanging="135"/>
              <w:rPr>
                <w:rFonts w:asciiTheme="minorHAnsi" w:eastAsiaTheme="minorHAnsi" w:hAnsiTheme="minorHAnsi" w:cs="Times New Roman"/>
                <w:sz w:val="20"/>
                <w:szCs w:val="20"/>
              </w:rPr>
            </w:pPr>
            <w:r w:rsidRPr="00A6293A">
              <w:rPr>
                <w:rFonts w:asciiTheme="minorHAnsi" w:eastAsiaTheme="minorHAnsi" w:hAnsiTheme="minorHAnsi" w:cs="Times New Roman"/>
                <w:i/>
                <w:iCs/>
                <w:sz w:val="20"/>
                <w:szCs w:val="20"/>
              </w:rPr>
              <w:t>Demonstration includes:  </w:t>
            </w:r>
          </w:p>
          <w:p w14:paraId="4EA41E5E"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a.</w:t>
            </w:r>
            <w:r w:rsidRPr="00A6293A">
              <w:rPr>
                <w:rFonts w:asciiTheme="minorHAnsi" w:eastAsiaTheme="minorHAnsi" w:hAnsiTheme="minorHAnsi" w:cs="Times New Roman"/>
                <w:sz w:val="20"/>
                <w:szCs w:val="20"/>
              </w:rPr>
              <w:tab/>
              <w:t>Practices in accordance with the ASCA Ethical Standards for School Counselors</w:t>
            </w:r>
          </w:p>
          <w:p w14:paraId="092DD850"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b.</w:t>
            </w:r>
            <w:r w:rsidRPr="00A6293A">
              <w:rPr>
                <w:rFonts w:asciiTheme="minorHAnsi" w:eastAsiaTheme="minorHAnsi" w:hAnsiTheme="minorHAnsi" w:cs="Times New Roman"/>
                <w:sz w:val="20"/>
                <w:szCs w:val="20"/>
              </w:rPr>
              <w:tab/>
              <w:t>Adheres to school counselor legal responsibilities including the unique legal and ethical principles of working with minor students in a school setting</w:t>
            </w:r>
          </w:p>
          <w:p w14:paraId="3ED03893"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c.</w:t>
            </w:r>
            <w:r w:rsidRPr="00A6293A">
              <w:rPr>
                <w:rFonts w:asciiTheme="minorHAnsi" w:eastAsiaTheme="minorHAnsi" w:hAnsiTheme="minorHAnsi" w:cs="Times New Roman"/>
                <w:sz w:val="20"/>
                <w:szCs w:val="20"/>
              </w:rPr>
              <w:tab/>
              <w:t>Adheres to the ethical and statutory limits of confidentiality</w:t>
            </w:r>
          </w:p>
          <w:p w14:paraId="55172C21"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d.</w:t>
            </w:r>
            <w:r w:rsidRPr="00A6293A">
              <w:rPr>
                <w:rFonts w:asciiTheme="minorHAnsi" w:eastAsiaTheme="minorHAnsi" w:hAnsiTheme="minorHAnsi" w:cs="Times New Roman"/>
                <w:sz w:val="20"/>
                <w:szCs w:val="20"/>
              </w:rPr>
              <w:tab/>
              <w:t>Fulfills legal and ethical obligations to families, teachers, administrators and other school staff</w:t>
            </w:r>
          </w:p>
          <w:p w14:paraId="7504C7D3"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e.</w:t>
            </w:r>
            <w:r w:rsidRPr="00A6293A">
              <w:rPr>
                <w:rFonts w:asciiTheme="minorHAnsi" w:eastAsiaTheme="minorHAnsi" w:hAnsiTheme="minorHAnsi" w:cs="Times New Roman"/>
                <w:sz w:val="20"/>
                <w:szCs w:val="20"/>
              </w:rPr>
              <w:tab/>
              <w:t>Consults with school counselors and other education, counseling and legal professionals when ethical and legal questions arise</w:t>
            </w:r>
          </w:p>
          <w:p w14:paraId="5372E1B0"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f.</w:t>
            </w:r>
            <w:r w:rsidRPr="00A6293A">
              <w:rPr>
                <w:rFonts w:asciiTheme="minorHAnsi" w:eastAsiaTheme="minorHAnsi" w:hAnsiTheme="minorHAnsi" w:cs="Times New Roman"/>
                <w:sz w:val="20"/>
                <w:szCs w:val="20"/>
              </w:rPr>
              <w:tab/>
              <w:t>Resolves ethical dilemmas by employing an ethical decision-making model in accordance with the ASCA Ethical Standards for School Counselors</w:t>
            </w:r>
          </w:p>
          <w:p w14:paraId="7948F679"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g.</w:t>
            </w:r>
            <w:r w:rsidRPr="00A6293A">
              <w:rPr>
                <w:rFonts w:asciiTheme="minorHAnsi" w:eastAsiaTheme="minorHAnsi" w:hAnsiTheme="minorHAnsi" w:cs="Times New Roman"/>
                <w:sz w:val="20"/>
                <w:szCs w:val="20"/>
              </w:rPr>
              <w:tab/>
              <w:t>Models ethical behavior</w:t>
            </w:r>
          </w:p>
          <w:p w14:paraId="7F24827B"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h.</w:t>
            </w:r>
            <w:r w:rsidRPr="00A6293A">
              <w:rPr>
                <w:rFonts w:asciiTheme="minorHAnsi" w:eastAsiaTheme="minorHAnsi" w:hAnsiTheme="minorHAnsi" w:cs="Times New Roman"/>
                <w:sz w:val="20"/>
                <w:szCs w:val="20"/>
              </w:rPr>
              <w:tab/>
              <w:t>Engages in continual professional development to inform and guide ethical and legal work </w:t>
            </w:r>
          </w:p>
          <w:p w14:paraId="36AE92B5" w14:textId="77777777" w:rsidR="00A6293A" w:rsidRPr="00A6293A" w:rsidRDefault="00A6293A" w:rsidP="00342E43">
            <w:pPr>
              <w:widowControl/>
              <w:spacing w:line="195" w:lineRule="atLeast"/>
              <w:ind w:left="135" w:hanging="135"/>
              <w:rPr>
                <w:rFonts w:asciiTheme="minorHAnsi" w:eastAsiaTheme="minorHAnsi" w:hAnsiTheme="minorHAnsi" w:cs="Times New Roman"/>
                <w:sz w:val="20"/>
                <w:szCs w:val="20"/>
              </w:rPr>
            </w:pPr>
          </w:p>
          <w:p w14:paraId="623F047E" w14:textId="77777777" w:rsidR="00A6293A" w:rsidRPr="00A6293A" w:rsidRDefault="00A6293A" w:rsidP="00342E43">
            <w:pPr>
              <w:widowControl/>
              <w:spacing w:line="195" w:lineRule="atLeast"/>
              <w:ind w:left="135" w:hanging="135"/>
              <w:rPr>
                <w:rFonts w:asciiTheme="minorHAnsi" w:eastAsiaTheme="minorHAnsi" w:hAnsiTheme="minorHAnsi" w:cs="Times New Roman"/>
                <w:sz w:val="20"/>
                <w:szCs w:val="20"/>
              </w:rPr>
            </w:pPr>
            <w:r w:rsidRPr="00A6293A">
              <w:rPr>
                <w:rFonts w:asciiTheme="minorHAnsi" w:eastAsiaTheme="minorHAnsi" w:hAnsiTheme="minorHAnsi" w:cs="Times New Roman"/>
                <w:i/>
                <w:iCs/>
                <w:sz w:val="20"/>
                <w:szCs w:val="20"/>
              </w:rPr>
              <w:t>Artifacts may include:  </w:t>
            </w:r>
          </w:p>
          <w:p w14:paraId="269C2E57"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a.</w:t>
            </w:r>
            <w:r w:rsidRPr="00A6293A">
              <w:rPr>
                <w:rFonts w:asciiTheme="minorHAnsi" w:eastAsiaTheme="minorHAnsi" w:hAnsiTheme="minorHAnsi" w:cs="Times New Roman"/>
                <w:sz w:val="20"/>
                <w:szCs w:val="20"/>
              </w:rPr>
              <w:tab/>
              <w:t>Posting of specific ethical standards in school counseling office (e.g., limits of confidentiality statement or ethical decision-making process)</w:t>
            </w:r>
          </w:p>
          <w:p w14:paraId="50AA8DE8"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b.</w:t>
            </w:r>
            <w:r w:rsidRPr="00A6293A">
              <w:rPr>
                <w:rFonts w:asciiTheme="minorHAnsi" w:eastAsiaTheme="minorHAnsi" w:hAnsiTheme="minorHAnsi" w:cs="Times New Roman"/>
                <w:sz w:val="20"/>
                <w:szCs w:val="20"/>
              </w:rPr>
              <w:tab/>
              <w:t>Weekly calendars, regarding documentation of critical interactions with students</w:t>
            </w:r>
          </w:p>
          <w:p w14:paraId="3A12D001"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lastRenderedPageBreak/>
              <w:t>c.</w:t>
            </w:r>
            <w:r w:rsidRPr="00A6293A">
              <w:rPr>
                <w:rFonts w:asciiTheme="minorHAnsi" w:eastAsiaTheme="minorHAnsi" w:hAnsiTheme="minorHAnsi" w:cs="Times New Roman"/>
                <w:sz w:val="20"/>
                <w:szCs w:val="20"/>
              </w:rPr>
              <w:tab/>
              <w:t>Completion certificates of professional development experiences</w:t>
            </w:r>
          </w:p>
        </w:tc>
        <w:tc>
          <w:tcPr>
            <w:tcW w:w="652" w:type="dxa"/>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7EC27E37" w14:textId="77777777" w:rsidR="00A6293A" w:rsidRPr="00A6293A" w:rsidRDefault="00A6293A" w:rsidP="00342E43">
            <w:pPr>
              <w:widowControl/>
              <w:rPr>
                <w:rFonts w:asciiTheme="minorHAnsi" w:eastAsiaTheme="minorHAnsi" w:hAnsiTheme="minorHAnsi" w:cs="Times New Roman"/>
                <w:sz w:val="20"/>
                <w:szCs w:val="20"/>
              </w:rPr>
            </w:pPr>
          </w:p>
        </w:tc>
      </w:tr>
      <w:tr w:rsidR="00A6293A" w:rsidRPr="00A6293A" w14:paraId="0B73E060" w14:textId="77777777" w:rsidTr="00342E43">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39D6E418" w14:textId="77777777" w:rsidR="00A6293A" w:rsidRPr="00A6293A" w:rsidRDefault="00A6293A" w:rsidP="00342E43">
            <w:pPr>
              <w:widowControl/>
              <w:spacing w:line="195" w:lineRule="atLeast"/>
              <w:rPr>
                <w:rFonts w:asciiTheme="minorHAnsi" w:eastAsiaTheme="minorHAnsi" w:hAnsiTheme="minorHAnsi" w:cs="Times New Roman"/>
                <w:sz w:val="24"/>
                <w:szCs w:val="24"/>
              </w:rPr>
            </w:pPr>
            <w:r w:rsidRPr="00A6293A">
              <w:rPr>
                <w:rFonts w:asciiTheme="minorHAnsi" w:eastAsiaTheme="minorHAnsi" w:hAnsiTheme="minorHAnsi" w:cs="Times New Roman"/>
                <w:sz w:val="24"/>
                <w:szCs w:val="24"/>
              </w:rPr>
              <w:t>4. Applies school counseling professional standards and competencies</w:t>
            </w:r>
          </w:p>
        </w:tc>
        <w:tc>
          <w:tcPr>
            <w:tcW w:w="652" w:type="dxa"/>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03F93BB2" w14:textId="77777777" w:rsidR="00A6293A" w:rsidRPr="00A6293A" w:rsidRDefault="00A6293A" w:rsidP="00342E43">
            <w:pPr>
              <w:widowControl/>
              <w:rPr>
                <w:rFonts w:asciiTheme="minorHAnsi" w:eastAsiaTheme="minorHAnsi" w:hAnsiTheme="minorHAnsi" w:cs="Times New Roman"/>
                <w:sz w:val="20"/>
                <w:szCs w:val="20"/>
              </w:rPr>
            </w:pPr>
          </w:p>
        </w:tc>
      </w:tr>
      <w:tr w:rsidR="00A6293A" w:rsidRPr="00A6293A" w14:paraId="3E1EE0FD" w14:textId="77777777" w:rsidTr="00342E43">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77738C01" w14:textId="77777777" w:rsidR="00A6293A" w:rsidRPr="00A6293A" w:rsidRDefault="00A6293A" w:rsidP="00342E43">
            <w:pPr>
              <w:widowControl/>
              <w:spacing w:line="195" w:lineRule="atLeast"/>
              <w:ind w:left="135" w:hanging="135"/>
              <w:rPr>
                <w:rFonts w:asciiTheme="minorHAnsi" w:eastAsiaTheme="minorHAnsi" w:hAnsiTheme="minorHAnsi" w:cs="Times New Roman"/>
                <w:sz w:val="20"/>
                <w:szCs w:val="20"/>
              </w:rPr>
            </w:pPr>
            <w:r w:rsidRPr="00A6293A">
              <w:rPr>
                <w:rFonts w:asciiTheme="minorHAnsi" w:eastAsiaTheme="minorHAnsi" w:hAnsiTheme="minorHAnsi" w:cs="Times New Roman"/>
                <w:i/>
                <w:iCs/>
                <w:sz w:val="20"/>
                <w:szCs w:val="20"/>
              </w:rPr>
              <w:t>Demonstration includes:  </w:t>
            </w:r>
          </w:p>
          <w:p w14:paraId="26CEE6FE"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a.</w:t>
            </w:r>
            <w:r w:rsidRPr="00A6293A">
              <w:rPr>
                <w:rFonts w:asciiTheme="minorHAnsi" w:eastAsiaTheme="minorHAnsi" w:hAnsiTheme="minorHAnsi" w:cs="Times New Roman"/>
                <w:sz w:val="20"/>
                <w:szCs w:val="20"/>
              </w:rPr>
              <w:tab/>
              <w:t>Stays current with school counseling research and best practices</w:t>
            </w:r>
          </w:p>
          <w:p w14:paraId="6A807603"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b.</w:t>
            </w:r>
            <w:r w:rsidRPr="00A6293A">
              <w:rPr>
                <w:rFonts w:asciiTheme="minorHAnsi" w:eastAsiaTheme="minorHAnsi" w:hAnsiTheme="minorHAnsi" w:cs="Times New Roman"/>
                <w:sz w:val="20"/>
                <w:szCs w:val="20"/>
              </w:rPr>
              <w:tab/>
              <w:t>Conducts self-appraisal and assessment related to school counseling professional standards and competencies</w:t>
            </w:r>
          </w:p>
          <w:p w14:paraId="5D3C45D4"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c.</w:t>
            </w:r>
            <w:r w:rsidRPr="00A6293A">
              <w:rPr>
                <w:rFonts w:asciiTheme="minorHAnsi" w:eastAsiaTheme="minorHAnsi" w:hAnsiTheme="minorHAnsi" w:cs="Times New Roman"/>
                <w:sz w:val="20"/>
                <w:szCs w:val="20"/>
              </w:rPr>
              <w:tab/>
              <w:t>Uses personal reflection, consultation and supervision to promote professional growth and development</w:t>
            </w:r>
          </w:p>
          <w:p w14:paraId="6C4FAFB4"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d.</w:t>
            </w:r>
            <w:r w:rsidRPr="00A6293A">
              <w:rPr>
                <w:rFonts w:asciiTheme="minorHAnsi" w:eastAsiaTheme="minorHAnsi" w:hAnsiTheme="minorHAnsi" w:cs="Times New Roman"/>
                <w:sz w:val="20"/>
                <w:szCs w:val="20"/>
              </w:rPr>
              <w:tab/>
              <w:t>Develops a yearly professional development plan to ensure engagement in professional growth opportunities related to relevant professional standards and competencies and personal limitations</w:t>
            </w:r>
          </w:p>
          <w:p w14:paraId="4814767D" w14:textId="77777777" w:rsidR="00A6293A" w:rsidRPr="00A6293A" w:rsidRDefault="00A6293A" w:rsidP="00342E43">
            <w:pPr>
              <w:widowControl/>
              <w:spacing w:line="195" w:lineRule="atLeast"/>
              <w:ind w:left="135" w:hanging="135"/>
              <w:rPr>
                <w:rFonts w:asciiTheme="minorHAnsi" w:eastAsiaTheme="minorHAnsi" w:hAnsiTheme="minorHAnsi" w:cs="Times New Roman"/>
                <w:sz w:val="20"/>
                <w:szCs w:val="20"/>
              </w:rPr>
            </w:pPr>
          </w:p>
          <w:p w14:paraId="54127B0A" w14:textId="77777777" w:rsidR="00A6293A" w:rsidRPr="00A6293A" w:rsidRDefault="00A6293A" w:rsidP="00342E43">
            <w:pPr>
              <w:widowControl/>
              <w:spacing w:line="195" w:lineRule="atLeast"/>
              <w:ind w:left="135" w:hanging="135"/>
              <w:rPr>
                <w:rFonts w:asciiTheme="minorHAnsi" w:eastAsiaTheme="minorHAnsi" w:hAnsiTheme="minorHAnsi" w:cs="Times New Roman"/>
                <w:sz w:val="20"/>
                <w:szCs w:val="20"/>
              </w:rPr>
            </w:pPr>
            <w:r w:rsidRPr="00A6293A">
              <w:rPr>
                <w:rFonts w:asciiTheme="minorHAnsi" w:eastAsiaTheme="minorHAnsi" w:hAnsiTheme="minorHAnsi" w:cs="Times New Roman"/>
                <w:i/>
                <w:iCs/>
                <w:sz w:val="20"/>
                <w:szCs w:val="20"/>
              </w:rPr>
              <w:t>Artifacts may include:  </w:t>
            </w:r>
          </w:p>
          <w:p w14:paraId="64072278"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a.</w:t>
            </w:r>
            <w:r w:rsidRPr="00A6293A">
              <w:rPr>
                <w:rFonts w:asciiTheme="minorHAnsi" w:eastAsiaTheme="minorHAnsi" w:hAnsiTheme="minorHAnsi" w:cs="Times New Roman"/>
                <w:sz w:val="20"/>
                <w:szCs w:val="20"/>
              </w:rPr>
              <w:tab/>
              <w:t>Membership documentation in state and national school counselor organizations </w:t>
            </w:r>
          </w:p>
          <w:p w14:paraId="00C24EC2"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b.</w:t>
            </w:r>
            <w:r w:rsidRPr="00A6293A">
              <w:rPr>
                <w:rFonts w:asciiTheme="minorHAnsi" w:eastAsiaTheme="minorHAnsi" w:hAnsiTheme="minorHAnsi" w:cs="Times New Roman"/>
                <w:sz w:val="20"/>
                <w:szCs w:val="20"/>
              </w:rPr>
              <w:tab/>
              <w:t>Completed ASCA Professional Standards &amp; Competencies self-assessment with written plans for own professional growth</w:t>
            </w:r>
          </w:p>
          <w:p w14:paraId="395410F0"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c.</w:t>
            </w:r>
            <w:r w:rsidRPr="00A6293A">
              <w:rPr>
                <w:rFonts w:asciiTheme="minorHAnsi" w:eastAsiaTheme="minorHAnsi" w:hAnsiTheme="minorHAnsi" w:cs="Times New Roman"/>
                <w:sz w:val="20"/>
                <w:szCs w:val="20"/>
              </w:rPr>
              <w:tab/>
              <w:t>Identification of specific individuals and their contact information from whom professional consultation and supervision may be sought</w:t>
            </w:r>
          </w:p>
        </w:tc>
        <w:tc>
          <w:tcPr>
            <w:tcW w:w="652" w:type="dxa"/>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691AA453" w14:textId="77777777" w:rsidR="00A6293A" w:rsidRPr="00A6293A" w:rsidRDefault="00A6293A" w:rsidP="00342E43">
            <w:pPr>
              <w:widowControl/>
              <w:rPr>
                <w:rFonts w:asciiTheme="minorHAnsi" w:eastAsiaTheme="minorHAnsi" w:hAnsiTheme="minorHAnsi" w:cs="Times New Roman"/>
                <w:sz w:val="20"/>
                <w:szCs w:val="20"/>
              </w:rPr>
            </w:pPr>
          </w:p>
        </w:tc>
      </w:tr>
      <w:tr w:rsidR="00A6293A" w:rsidRPr="00A6293A" w14:paraId="0E7C89AD" w14:textId="77777777" w:rsidTr="00342E43">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41AA25C6" w14:textId="77777777" w:rsidR="00A6293A" w:rsidRPr="00A6293A" w:rsidRDefault="00A6293A" w:rsidP="00342E43">
            <w:pPr>
              <w:widowControl/>
              <w:spacing w:line="195" w:lineRule="atLeast"/>
              <w:rPr>
                <w:rFonts w:asciiTheme="minorHAnsi" w:eastAsiaTheme="minorHAnsi" w:hAnsiTheme="minorHAnsi" w:cs="Times New Roman"/>
                <w:sz w:val="24"/>
                <w:szCs w:val="24"/>
              </w:rPr>
            </w:pPr>
            <w:r w:rsidRPr="00A6293A">
              <w:rPr>
                <w:rFonts w:asciiTheme="minorHAnsi" w:eastAsiaTheme="minorHAnsi" w:hAnsiTheme="minorHAnsi" w:cs="Times New Roman"/>
                <w:sz w:val="24"/>
                <w:szCs w:val="24"/>
              </w:rPr>
              <w:t>5. Uses ASCA Mindsets &amp; Behaviors for Student Success to inform the implementation of the school counseling program</w:t>
            </w:r>
          </w:p>
        </w:tc>
        <w:tc>
          <w:tcPr>
            <w:tcW w:w="652" w:type="dxa"/>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3777EAEE" w14:textId="77777777" w:rsidR="00A6293A" w:rsidRPr="00A6293A" w:rsidRDefault="00A6293A" w:rsidP="00342E43">
            <w:pPr>
              <w:widowControl/>
              <w:rPr>
                <w:rFonts w:asciiTheme="minorHAnsi" w:eastAsiaTheme="minorHAnsi" w:hAnsiTheme="minorHAnsi" w:cs="Times New Roman"/>
                <w:sz w:val="20"/>
                <w:szCs w:val="20"/>
              </w:rPr>
            </w:pPr>
          </w:p>
        </w:tc>
      </w:tr>
      <w:tr w:rsidR="00A6293A" w:rsidRPr="00A6293A" w14:paraId="6F89AEC1" w14:textId="77777777" w:rsidTr="00342E43">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5ABA63D3" w14:textId="77777777" w:rsidR="00A6293A" w:rsidRPr="00A6293A" w:rsidRDefault="00A6293A" w:rsidP="00342E43">
            <w:pPr>
              <w:widowControl/>
              <w:spacing w:line="195" w:lineRule="atLeast"/>
              <w:ind w:left="135" w:hanging="135"/>
              <w:rPr>
                <w:rFonts w:asciiTheme="minorHAnsi" w:eastAsiaTheme="minorHAnsi" w:hAnsiTheme="minorHAnsi" w:cs="Times New Roman"/>
                <w:sz w:val="20"/>
                <w:szCs w:val="20"/>
              </w:rPr>
            </w:pPr>
            <w:r w:rsidRPr="00A6293A">
              <w:rPr>
                <w:rFonts w:asciiTheme="minorHAnsi" w:eastAsiaTheme="minorHAnsi" w:hAnsiTheme="minorHAnsi" w:cs="Times New Roman"/>
                <w:i/>
                <w:iCs/>
                <w:sz w:val="20"/>
                <w:szCs w:val="20"/>
              </w:rPr>
              <w:t>Demonstration includes:  </w:t>
            </w:r>
          </w:p>
          <w:p w14:paraId="3B947569"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a.</w:t>
            </w:r>
            <w:r w:rsidRPr="00A6293A">
              <w:rPr>
                <w:rFonts w:asciiTheme="minorHAnsi" w:eastAsiaTheme="minorHAnsi" w:hAnsiTheme="minorHAnsi" w:cs="Times New Roman"/>
                <w:sz w:val="20"/>
                <w:szCs w:val="20"/>
              </w:rPr>
              <w:tab/>
              <w:t>Selects ASCA Mindsets &amp; Behaviors for Student Success standards to address student needs demonstrated in data</w:t>
            </w:r>
          </w:p>
          <w:p w14:paraId="49691C3A"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b.</w:t>
            </w:r>
            <w:r w:rsidRPr="00A6293A">
              <w:rPr>
                <w:rFonts w:asciiTheme="minorHAnsi" w:eastAsiaTheme="minorHAnsi" w:hAnsiTheme="minorHAnsi" w:cs="Times New Roman"/>
                <w:sz w:val="20"/>
                <w:szCs w:val="20"/>
              </w:rPr>
              <w:tab/>
              <w:t>Prioritizes ASCA Mindsets &amp; Behaviors for Student Success standards aligned with school improvement goals</w:t>
            </w:r>
          </w:p>
          <w:p w14:paraId="606CCA2A"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c.</w:t>
            </w:r>
            <w:r w:rsidRPr="00A6293A">
              <w:rPr>
                <w:rFonts w:asciiTheme="minorHAnsi" w:eastAsiaTheme="minorHAnsi" w:hAnsiTheme="minorHAnsi" w:cs="Times New Roman"/>
                <w:sz w:val="20"/>
                <w:szCs w:val="20"/>
              </w:rPr>
              <w:tab/>
              <w:t>Selects or creates competencies aligned with the ASCA Mindsets &amp; Behaviors for Student Success and state-specific standards </w:t>
            </w:r>
          </w:p>
          <w:p w14:paraId="48949914" w14:textId="77777777" w:rsidR="00A6293A" w:rsidRPr="00A6293A" w:rsidRDefault="00A6293A" w:rsidP="00342E43">
            <w:pPr>
              <w:widowControl/>
              <w:spacing w:line="195" w:lineRule="atLeast"/>
              <w:ind w:left="135" w:hanging="135"/>
              <w:rPr>
                <w:rFonts w:asciiTheme="minorHAnsi" w:eastAsiaTheme="minorHAnsi" w:hAnsiTheme="minorHAnsi" w:cs="Times New Roman"/>
                <w:sz w:val="20"/>
                <w:szCs w:val="20"/>
              </w:rPr>
            </w:pPr>
          </w:p>
          <w:p w14:paraId="07C17CB8" w14:textId="77777777" w:rsidR="00A6293A" w:rsidRPr="00A6293A" w:rsidRDefault="00A6293A" w:rsidP="00342E43">
            <w:pPr>
              <w:widowControl/>
              <w:spacing w:line="195" w:lineRule="atLeast"/>
              <w:ind w:left="135" w:hanging="135"/>
              <w:rPr>
                <w:rFonts w:asciiTheme="minorHAnsi" w:eastAsiaTheme="minorHAnsi" w:hAnsiTheme="minorHAnsi" w:cs="Times New Roman"/>
                <w:sz w:val="20"/>
                <w:szCs w:val="20"/>
              </w:rPr>
            </w:pPr>
            <w:r w:rsidRPr="00A6293A">
              <w:rPr>
                <w:rFonts w:asciiTheme="minorHAnsi" w:eastAsiaTheme="minorHAnsi" w:hAnsiTheme="minorHAnsi" w:cs="Times New Roman"/>
                <w:i/>
                <w:iCs/>
                <w:sz w:val="20"/>
                <w:szCs w:val="20"/>
              </w:rPr>
              <w:t>Artifacts may include:  </w:t>
            </w:r>
          </w:p>
          <w:p w14:paraId="24DA5A44"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a.</w:t>
            </w:r>
            <w:r w:rsidRPr="00A6293A">
              <w:rPr>
                <w:rFonts w:asciiTheme="minorHAnsi" w:eastAsiaTheme="minorHAnsi" w:hAnsiTheme="minorHAnsi" w:cs="Times New Roman"/>
                <w:sz w:val="20"/>
                <w:szCs w:val="20"/>
              </w:rPr>
              <w:tab/>
              <w:t>Classroom and group Mindsets &amp; Behaviors action plan </w:t>
            </w:r>
          </w:p>
          <w:p w14:paraId="67C597C0"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b.</w:t>
            </w:r>
            <w:r w:rsidRPr="00A6293A">
              <w:rPr>
                <w:rFonts w:asciiTheme="minorHAnsi" w:eastAsiaTheme="minorHAnsi" w:hAnsiTheme="minorHAnsi" w:cs="Times New Roman"/>
                <w:sz w:val="20"/>
                <w:szCs w:val="20"/>
              </w:rPr>
              <w:tab/>
              <w:t>Closing-the-gap action plan/results report</w:t>
            </w:r>
          </w:p>
          <w:p w14:paraId="225B91AB"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c.</w:t>
            </w:r>
            <w:r w:rsidRPr="00A6293A">
              <w:rPr>
                <w:rFonts w:asciiTheme="minorHAnsi" w:eastAsiaTheme="minorHAnsi" w:hAnsiTheme="minorHAnsi" w:cs="Times New Roman"/>
                <w:sz w:val="20"/>
                <w:szCs w:val="20"/>
              </w:rPr>
              <w:tab/>
              <w:t>Lesson plans</w:t>
            </w:r>
          </w:p>
        </w:tc>
        <w:tc>
          <w:tcPr>
            <w:tcW w:w="652" w:type="dxa"/>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2DF01CB2" w14:textId="77777777" w:rsidR="00A6293A" w:rsidRPr="00A6293A" w:rsidRDefault="00A6293A" w:rsidP="00342E43">
            <w:pPr>
              <w:widowControl/>
              <w:rPr>
                <w:rFonts w:asciiTheme="minorHAnsi" w:eastAsiaTheme="minorHAnsi" w:hAnsiTheme="minorHAnsi" w:cs="Times New Roman"/>
                <w:sz w:val="20"/>
                <w:szCs w:val="20"/>
              </w:rPr>
            </w:pPr>
          </w:p>
        </w:tc>
      </w:tr>
      <w:tr w:rsidR="00A6293A" w:rsidRPr="00A6293A" w14:paraId="1EBDD5FC" w14:textId="77777777" w:rsidTr="00342E43">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10021701" w14:textId="77777777" w:rsidR="00A6293A" w:rsidRPr="00A6293A" w:rsidRDefault="00A6293A" w:rsidP="00342E43">
            <w:pPr>
              <w:widowControl/>
              <w:spacing w:line="195" w:lineRule="atLeast"/>
              <w:rPr>
                <w:rFonts w:asciiTheme="minorHAnsi" w:eastAsiaTheme="minorHAnsi" w:hAnsiTheme="minorHAnsi" w:cs="Times New Roman"/>
                <w:sz w:val="24"/>
                <w:szCs w:val="24"/>
              </w:rPr>
            </w:pPr>
            <w:r w:rsidRPr="00A6293A">
              <w:rPr>
                <w:rFonts w:asciiTheme="minorHAnsi" w:eastAsiaTheme="minorHAnsi" w:hAnsiTheme="minorHAnsi" w:cs="Times New Roman"/>
                <w:sz w:val="24"/>
                <w:szCs w:val="24"/>
              </w:rPr>
              <w:t>6. Demonstrates understanding of the impact of cultural, social and environmental influences on student success and opportunities</w:t>
            </w:r>
          </w:p>
        </w:tc>
        <w:tc>
          <w:tcPr>
            <w:tcW w:w="652" w:type="dxa"/>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3B3942A0" w14:textId="77777777" w:rsidR="00A6293A" w:rsidRPr="00A6293A" w:rsidRDefault="00A6293A" w:rsidP="00342E43">
            <w:pPr>
              <w:widowControl/>
              <w:rPr>
                <w:rFonts w:asciiTheme="minorHAnsi" w:eastAsiaTheme="minorHAnsi" w:hAnsiTheme="minorHAnsi" w:cs="Times New Roman"/>
                <w:sz w:val="20"/>
                <w:szCs w:val="20"/>
              </w:rPr>
            </w:pPr>
          </w:p>
        </w:tc>
      </w:tr>
      <w:tr w:rsidR="00A6293A" w:rsidRPr="00A6293A" w14:paraId="54C0FEBF" w14:textId="77777777" w:rsidTr="00342E43">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73C6E090" w14:textId="77777777" w:rsidR="00A6293A" w:rsidRPr="00A6293A" w:rsidRDefault="00A6293A" w:rsidP="00342E43">
            <w:pPr>
              <w:widowControl/>
              <w:spacing w:line="195" w:lineRule="atLeast"/>
              <w:ind w:left="135" w:hanging="135"/>
              <w:rPr>
                <w:rFonts w:asciiTheme="minorHAnsi" w:eastAsiaTheme="minorHAnsi" w:hAnsiTheme="minorHAnsi" w:cs="Times New Roman"/>
                <w:sz w:val="20"/>
                <w:szCs w:val="20"/>
              </w:rPr>
            </w:pPr>
            <w:r w:rsidRPr="00A6293A">
              <w:rPr>
                <w:rFonts w:asciiTheme="minorHAnsi" w:eastAsiaTheme="minorHAnsi" w:hAnsiTheme="minorHAnsi" w:cs="Times New Roman"/>
                <w:i/>
                <w:iCs/>
                <w:sz w:val="20"/>
                <w:szCs w:val="20"/>
              </w:rPr>
              <w:t>Demonstration includes:  </w:t>
            </w:r>
          </w:p>
          <w:p w14:paraId="2FA1E11C"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a.</w:t>
            </w:r>
            <w:r w:rsidRPr="00A6293A">
              <w:rPr>
                <w:rFonts w:asciiTheme="minorHAnsi" w:eastAsiaTheme="minorHAnsi" w:hAnsiTheme="minorHAnsi" w:cs="Times New Roman"/>
                <w:sz w:val="20"/>
                <w:szCs w:val="20"/>
              </w:rPr>
              <w:tab/>
              <w:t>Demonstrates basic knowledge and respect of differences in customs, communications, traditions, values and other traits among students based on race, religion, ethnicity, nationality, sexual orientation, gender identity, physical or intellectual ability and other factors</w:t>
            </w:r>
          </w:p>
          <w:p w14:paraId="7045BF1E"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b.</w:t>
            </w:r>
            <w:r w:rsidRPr="00A6293A">
              <w:rPr>
                <w:rFonts w:asciiTheme="minorHAnsi" w:eastAsiaTheme="minorHAnsi" w:hAnsiTheme="minorHAnsi" w:cs="Times New Roman"/>
                <w:sz w:val="20"/>
                <w:szCs w:val="20"/>
              </w:rPr>
              <w:tab/>
              <w:t>Explains how students’ cultural, social and economic background may affect their academic achievement, behavior, relationships and overall performance in school</w:t>
            </w:r>
          </w:p>
          <w:p w14:paraId="3EC1DAD5"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c.</w:t>
            </w:r>
            <w:r w:rsidRPr="00A6293A">
              <w:rPr>
                <w:rFonts w:asciiTheme="minorHAnsi" w:eastAsiaTheme="minorHAnsi" w:hAnsiTheme="minorHAnsi" w:cs="Times New Roman"/>
                <w:sz w:val="20"/>
                <w:szCs w:val="20"/>
              </w:rPr>
              <w:tab/>
              <w:t>Maintains and communicates high expectations for every student, regardless of cultural, social or economic background</w:t>
            </w:r>
          </w:p>
          <w:p w14:paraId="2DF4FDD0"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d.</w:t>
            </w:r>
            <w:r w:rsidRPr="00A6293A">
              <w:rPr>
                <w:rFonts w:asciiTheme="minorHAnsi" w:eastAsiaTheme="minorHAnsi" w:hAnsiTheme="minorHAnsi" w:cs="Times New Roman"/>
                <w:sz w:val="20"/>
                <w:szCs w:val="20"/>
              </w:rPr>
              <w:tab/>
              <w:t>Explains the dynamics of cross-cultural communications and demonstrate the ability to communicate with persons of other cultures effectively</w:t>
            </w:r>
          </w:p>
          <w:p w14:paraId="2AB9E5A3"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e.</w:t>
            </w:r>
            <w:r w:rsidRPr="00A6293A">
              <w:rPr>
                <w:rFonts w:asciiTheme="minorHAnsi" w:eastAsiaTheme="minorHAnsi" w:hAnsiTheme="minorHAnsi" w:cs="Times New Roman"/>
                <w:sz w:val="20"/>
                <w:szCs w:val="20"/>
              </w:rPr>
              <w:tab/>
              <w:t>Collaborates with administrators, teachers and other staff in the school and district to ensure culturally responsive curricula and student-centered instruction</w:t>
            </w:r>
          </w:p>
          <w:p w14:paraId="38AB6639"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f.</w:t>
            </w:r>
            <w:r w:rsidRPr="00A6293A">
              <w:rPr>
                <w:rFonts w:asciiTheme="minorHAnsi" w:eastAsiaTheme="minorHAnsi" w:hAnsiTheme="minorHAnsi" w:cs="Times New Roman"/>
                <w:sz w:val="20"/>
                <w:szCs w:val="20"/>
              </w:rPr>
              <w:tab/>
              <w:t>Understands personal limitations and biases, and articulates how they may affect the school counselor’s work</w:t>
            </w:r>
          </w:p>
          <w:p w14:paraId="227D618A" w14:textId="77777777" w:rsidR="00A6293A" w:rsidRPr="00A6293A" w:rsidRDefault="00A6293A" w:rsidP="00342E43">
            <w:pPr>
              <w:widowControl/>
              <w:spacing w:line="195" w:lineRule="atLeast"/>
              <w:ind w:left="135" w:hanging="135"/>
              <w:rPr>
                <w:rFonts w:asciiTheme="minorHAnsi" w:eastAsiaTheme="minorHAnsi" w:hAnsiTheme="minorHAnsi" w:cs="Times New Roman"/>
                <w:sz w:val="20"/>
                <w:szCs w:val="20"/>
              </w:rPr>
            </w:pPr>
          </w:p>
          <w:p w14:paraId="3F13B3E3" w14:textId="77777777" w:rsidR="00A6293A" w:rsidRPr="00A6293A" w:rsidRDefault="00A6293A" w:rsidP="00342E43">
            <w:pPr>
              <w:widowControl/>
              <w:spacing w:line="195" w:lineRule="atLeast"/>
              <w:ind w:left="135" w:hanging="135"/>
              <w:rPr>
                <w:rFonts w:asciiTheme="minorHAnsi" w:eastAsiaTheme="minorHAnsi" w:hAnsiTheme="minorHAnsi" w:cs="Times New Roman"/>
                <w:sz w:val="20"/>
                <w:szCs w:val="20"/>
              </w:rPr>
            </w:pPr>
            <w:r w:rsidRPr="00A6293A">
              <w:rPr>
                <w:rFonts w:asciiTheme="minorHAnsi" w:eastAsiaTheme="minorHAnsi" w:hAnsiTheme="minorHAnsi" w:cs="Times New Roman"/>
                <w:i/>
                <w:iCs/>
                <w:sz w:val="20"/>
                <w:szCs w:val="20"/>
              </w:rPr>
              <w:t>Artifacts may include:  </w:t>
            </w:r>
          </w:p>
          <w:p w14:paraId="71E8F39D"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a.</w:t>
            </w:r>
            <w:r w:rsidRPr="00A6293A">
              <w:rPr>
                <w:rFonts w:asciiTheme="minorHAnsi" w:eastAsiaTheme="minorHAnsi" w:hAnsiTheme="minorHAnsi" w:cs="Times New Roman"/>
                <w:sz w:val="20"/>
                <w:szCs w:val="20"/>
              </w:rPr>
              <w:tab/>
              <w:t>Completion certificates from professional development sessions on cultural, social or environmental influences</w:t>
            </w:r>
          </w:p>
          <w:p w14:paraId="10D6BA4F"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lastRenderedPageBreak/>
              <w:t>b.</w:t>
            </w:r>
            <w:r w:rsidRPr="00A6293A">
              <w:rPr>
                <w:rFonts w:asciiTheme="minorHAnsi" w:eastAsiaTheme="minorHAnsi" w:hAnsiTheme="minorHAnsi" w:cs="Times New Roman"/>
                <w:sz w:val="20"/>
                <w:szCs w:val="20"/>
              </w:rPr>
              <w:tab/>
              <w:t>Lesson plans, presentations, handouts from school-counselor-led sessions designed to build cultural competence of others</w:t>
            </w:r>
          </w:p>
          <w:p w14:paraId="18B62E4F"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c.</w:t>
            </w:r>
            <w:r w:rsidRPr="00A6293A">
              <w:rPr>
                <w:rFonts w:asciiTheme="minorHAnsi" w:eastAsiaTheme="minorHAnsi" w:hAnsiTheme="minorHAnsi" w:cs="Times New Roman"/>
                <w:sz w:val="20"/>
                <w:szCs w:val="20"/>
              </w:rPr>
              <w:tab/>
              <w:t>Annual professional growth plan</w:t>
            </w:r>
          </w:p>
        </w:tc>
        <w:tc>
          <w:tcPr>
            <w:tcW w:w="652" w:type="dxa"/>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201B5CBA" w14:textId="77777777" w:rsidR="00A6293A" w:rsidRPr="00A6293A" w:rsidRDefault="00A6293A" w:rsidP="00342E43">
            <w:pPr>
              <w:widowControl/>
              <w:rPr>
                <w:rFonts w:asciiTheme="minorHAnsi" w:eastAsiaTheme="minorHAnsi" w:hAnsiTheme="minorHAnsi" w:cs="Times New Roman"/>
                <w:sz w:val="20"/>
                <w:szCs w:val="20"/>
              </w:rPr>
            </w:pPr>
          </w:p>
        </w:tc>
      </w:tr>
      <w:tr w:rsidR="00A6293A" w:rsidRPr="00A6293A" w14:paraId="7EE65605" w14:textId="77777777" w:rsidTr="00342E43">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0AF9C18D" w14:textId="77777777" w:rsidR="00A6293A" w:rsidRPr="00A6293A" w:rsidRDefault="00A6293A" w:rsidP="00342E43">
            <w:pPr>
              <w:widowControl/>
              <w:spacing w:line="195" w:lineRule="atLeast"/>
              <w:rPr>
                <w:rFonts w:asciiTheme="minorHAnsi" w:eastAsiaTheme="minorHAnsi" w:hAnsiTheme="minorHAnsi" w:cs="Times New Roman"/>
                <w:sz w:val="24"/>
                <w:szCs w:val="24"/>
              </w:rPr>
            </w:pPr>
            <w:r w:rsidRPr="00A6293A">
              <w:rPr>
                <w:rFonts w:asciiTheme="minorHAnsi" w:eastAsiaTheme="minorHAnsi" w:hAnsiTheme="minorHAnsi" w:cs="Times New Roman"/>
                <w:sz w:val="24"/>
                <w:szCs w:val="24"/>
              </w:rPr>
              <w:t>7. Demonstrates leadership through the development and implementation of the school counseling program</w:t>
            </w:r>
          </w:p>
        </w:tc>
        <w:tc>
          <w:tcPr>
            <w:tcW w:w="652" w:type="dxa"/>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2A8301BC" w14:textId="77777777" w:rsidR="00A6293A" w:rsidRPr="00A6293A" w:rsidRDefault="00A6293A" w:rsidP="00342E43">
            <w:pPr>
              <w:widowControl/>
              <w:rPr>
                <w:rFonts w:asciiTheme="minorHAnsi" w:eastAsiaTheme="minorHAnsi" w:hAnsiTheme="minorHAnsi" w:cs="Times New Roman"/>
                <w:sz w:val="20"/>
                <w:szCs w:val="20"/>
              </w:rPr>
            </w:pPr>
          </w:p>
        </w:tc>
      </w:tr>
      <w:tr w:rsidR="00A6293A" w:rsidRPr="00A6293A" w14:paraId="156DDE96" w14:textId="77777777" w:rsidTr="00342E43">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657EFE04" w14:textId="77777777" w:rsidR="00A6293A" w:rsidRPr="00A6293A" w:rsidRDefault="00A6293A" w:rsidP="00342E43">
            <w:pPr>
              <w:widowControl/>
              <w:spacing w:line="195" w:lineRule="atLeast"/>
              <w:ind w:left="135" w:hanging="135"/>
              <w:rPr>
                <w:rFonts w:asciiTheme="minorHAnsi" w:eastAsiaTheme="minorHAnsi" w:hAnsiTheme="minorHAnsi" w:cs="Times New Roman"/>
                <w:sz w:val="20"/>
                <w:szCs w:val="20"/>
              </w:rPr>
            </w:pPr>
            <w:r w:rsidRPr="00A6293A">
              <w:rPr>
                <w:rFonts w:asciiTheme="minorHAnsi" w:eastAsiaTheme="minorHAnsi" w:hAnsiTheme="minorHAnsi" w:cs="Times New Roman"/>
                <w:i/>
                <w:iCs/>
                <w:sz w:val="20"/>
                <w:szCs w:val="20"/>
              </w:rPr>
              <w:t>Demonstration includes:  </w:t>
            </w:r>
          </w:p>
          <w:p w14:paraId="53E3D790"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a.</w:t>
            </w:r>
            <w:r w:rsidRPr="00A6293A">
              <w:rPr>
                <w:rFonts w:asciiTheme="minorHAnsi" w:eastAsiaTheme="minorHAnsi" w:hAnsiTheme="minorHAnsi" w:cs="Times New Roman"/>
                <w:sz w:val="20"/>
                <w:szCs w:val="20"/>
              </w:rPr>
              <w:tab/>
              <w:t>Identifies sources of power and authority and formal and informal leadership</w:t>
            </w:r>
          </w:p>
          <w:p w14:paraId="66D18FAB"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b.</w:t>
            </w:r>
            <w:r w:rsidRPr="00A6293A">
              <w:rPr>
                <w:rFonts w:asciiTheme="minorHAnsi" w:eastAsiaTheme="minorHAnsi" w:hAnsiTheme="minorHAnsi" w:cs="Times New Roman"/>
                <w:sz w:val="20"/>
                <w:szCs w:val="20"/>
              </w:rPr>
              <w:tab/>
              <w:t>Demonstrates professional and personal qualities and skills of effective leaders</w:t>
            </w:r>
          </w:p>
          <w:p w14:paraId="10818397"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c.</w:t>
            </w:r>
            <w:r w:rsidRPr="00A6293A">
              <w:rPr>
                <w:rFonts w:asciiTheme="minorHAnsi" w:eastAsiaTheme="minorHAnsi" w:hAnsiTheme="minorHAnsi" w:cs="Times New Roman"/>
                <w:sz w:val="20"/>
                <w:szCs w:val="20"/>
              </w:rPr>
              <w:tab/>
              <w:t>Applies a model of leadership to the school counseling program</w:t>
            </w:r>
          </w:p>
          <w:p w14:paraId="53A203FB"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d.</w:t>
            </w:r>
            <w:r w:rsidRPr="00A6293A">
              <w:rPr>
                <w:rFonts w:asciiTheme="minorHAnsi" w:eastAsiaTheme="minorHAnsi" w:hAnsiTheme="minorHAnsi" w:cs="Times New Roman"/>
                <w:sz w:val="20"/>
                <w:szCs w:val="20"/>
              </w:rPr>
              <w:tab/>
              <w:t>Creates the organizational structure and components of an effective school counseling program aligned with the ASCA National Model</w:t>
            </w:r>
          </w:p>
          <w:p w14:paraId="097FA302"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e.</w:t>
            </w:r>
            <w:r w:rsidRPr="00A6293A">
              <w:rPr>
                <w:rFonts w:asciiTheme="minorHAnsi" w:eastAsiaTheme="minorHAnsi" w:hAnsiTheme="minorHAnsi" w:cs="Times New Roman"/>
                <w:sz w:val="20"/>
                <w:szCs w:val="20"/>
              </w:rPr>
              <w:tab/>
              <w:t>Applies the results of a school counseling program assessment to inform the design and implementation of the school counseling program</w:t>
            </w:r>
          </w:p>
          <w:p w14:paraId="009D29A5"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f.</w:t>
            </w:r>
            <w:r w:rsidRPr="00A6293A">
              <w:rPr>
                <w:rFonts w:asciiTheme="minorHAnsi" w:eastAsiaTheme="minorHAnsi" w:hAnsiTheme="minorHAnsi" w:cs="Times New Roman"/>
                <w:sz w:val="20"/>
                <w:szCs w:val="20"/>
              </w:rPr>
              <w:tab/>
              <w:t>Uses leadership skills to facilitate positive change for the school counseling program</w:t>
            </w:r>
          </w:p>
          <w:p w14:paraId="28534EF9"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g.</w:t>
            </w:r>
            <w:r w:rsidRPr="00A6293A">
              <w:rPr>
                <w:rFonts w:asciiTheme="minorHAnsi" w:eastAsiaTheme="minorHAnsi" w:hAnsiTheme="minorHAnsi" w:cs="Times New Roman"/>
                <w:sz w:val="20"/>
                <w:szCs w:val="20"/>
              </w:rPr>
              <w:tab/>
              <w:t>Defines the role of the school counselor and the school counseling program in the school crisis plan</w:t>
            </w:r>
          </w:p>
          <w:p w14:paraId="1F096A7F"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h.</w:t>
            </w:r>
            <w:r w:rsidRPr="00A6293A">
              <w:rPr>
                <w:rFonts w:asciiTheme="minorHAnsi" w:eastAsiaTheme="minorHAnsi" w:hAnsiTheme="minorHAnsi" w:cs="Times New Roman"/>
                <w:sz w:val="20"/>
                <w:szCs w:val="20"/>
              </w:rPr>
              <w:tab/>
              <w:t>Serves as a leader in the school and community to promote and support student success</w:t>
            </w:r>
          </w:p>
          <w:p w14:paraId="4747466B"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proofErr w:type="spellStart"/>
            <w:r w:rsidRPr="00A6293A">
              <w:rPr>
                <w:rFonts w:asciiTheme="minorHAnsi" w:eastAsiaTheme="minorHAnsi" w:hAnsiTheme="minorHAnsi" w:cs="Times New Roman"/>
                <w:sz w:val="20"/>
                <w:szCs w:val="20"/>
              </w:rPr>
              <w:t>i</w:t>
            </w:r>
            <w:proofErr w:type="spellEnd"/>
            <w:r w:rsidRPr="00A6293A">
              <w:rPr>
                <w:rFonts w:asciiTheme="minorHAnsi" w:eastAsiaTheme="minorHAnsi" w:hAnsiTheme="minorHAnsi" w:cs="Times New Roman"/>
                <w:sz w:val="20"/>
                <w:szCs w:val="20"/>
              </w:rPr>
              <w:t>.</w:t>
            </w:r>
            <w:r w:rsidRPr="00A6293A">
              <w:rPr>
                <w:rFonts w:asciiTheme="minorHAnsi" w:eastAsiaTheme="minorHAnsi" w:hAnsiTheme="minorHAnsi" w:cs="Times New Roman"/>
                <w:sz w:val="20"/>
                <w:szCs w:val="20"/>
              </w:rPr>
              <w:tab/>
              <w:t>Participates in the school improvement process to bring the school counseling perspective to the development of school goals </w:t>
            </w:r>
          </w:p>
          <w:p w14:paraId="14654284" w14:textId="77777777" w:rsidR="00A6293A" w:rsidRPr="00A6293A" w:rsidRDefault="00A6293A" w:rsidP="00342E43">
            <w:pPr>
              <w:widowControl/>
              <w:spacing w:line="195" w:lineRule="atLeast"/>
              <w:ind w:left="135" w:hanging="135"/>
              <w:rPr>
                <w:rFonts w:asciiTheme="minorHAnsi" w:eastAsiaTheme="minorHAnsi" w:hAnsiTheme="minorHAnsi" w:cs="Times New Roman"/>
                <w:sz w:val="20"/>
                <w:szCs w:val="20"/>
              </w:rPr>
            </w:pPr>
          </w:p>
          <w:p w14:paraId="0BB57043" w14:textId="77777777" w:rsidR="00A6293A" w:rsidRPr="00A6293A" w:rsidRDefault="00A6293A" w:rsidP="00342E43">
            <w:pPr>
              <w:widowControl/>
              <w:spacing w:line="195" w:lineRule="atLeast"/>
              <w:ind w:left="135" w:hanging="135"/>
              <w:rPr>
                <w:rFonts w:asciiTheme="minorHAnsi" w:eastAsiaTheme="minorHAnsi" w:hAnsiTheme="minorHAnsi" w:cs="Times New Roman"/>
                <w:sz w:val="20"/>
                <w:szCs w:val="20"/>
              </w:rPr>
            </w:pPr>
            <w:r w:rsidRPr="00A6293A">
              <w:rPr>
                <w:rFonts w:asciiTheme="minorHAnsi" w:eastAsiaTheme="minorHAnsi" w:hAnsiTheme="minorHAnsi" w:cs="Times New Roman"/>
                <w:i/>
                <w:iCs/>
                <w:sz w:val="20"/>
                <w:szCs w:val="20"/>
              </w:rPr>
              <w:t>Artifacts may include:  </w:t>
            </w:r>
          </w:p>
          <w:p w14:paraId="4AA0778E"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a.</w:t>
            </w:r>
            <w:r w:rsidRPr="00A6293A">
              <w:rPr>
                <w:rFonts w:asciiTheme="minorHAnsi" w:eastAsiaTheme="minorHAnsi" w:hAnsiTheme="minorHAnsi" w:cs="Times New Roman"/>
                <w:sz w:val="20"/>
                <w:szCs w:val="20"/>
              </w:rPr>
              <w:tab/>
              <w:t>Leadership roles in school, district or community committees focused on student success</w:t>
            </w:r>
          </w:p>
          <w:p w14:paraId="09176BCA"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b.</w:t>
            </w:r>
            <w:r w:rsidRPr="00A6293A">
              <w:rPr>
                <w:rFonts w:asciiTheme="minorHAnsi" w:eastAsiaTheme="minorHAnsi" w:hAnsiTheme="minorHAnsi" w:cs="Times New Roman"/>
                <w:sz w:val="20"/>
                <w:szCs w:val="20"/>
              </w:rPr>
              <w:tab/>
              <w:t>Participation in school counseling professional associations</w:t>
            </w:r>
          </w:p>
          <w:p w14:paraId="628ED8C2"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c.</w:t>
            </w:r>
            <w:r w:rsidRPr="00A6293A">
              <w:rPr>
                <w:rFonts w:asciiTheme="minorHAnsi" w:eastAsiaTheme="minorHAnsi" w:hAnsiTheme="minorHAnsi" w:cs="Times New Roman"/>
                <w:sz w:val="20"/>
                <w:szCs w:val="20"/>
              </w:rPr>
              <w:tab/>
              <w:t>Annual student outcome goals</w:t>
            </w:r>
          </w:p>
          <w:p w14:paraId="1D1E630B"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d.</w:t>
            </w:r>
            <w:r w:rsidRPr="00A6293A">
              <w:rPr>
                <w:rFonts w:asciiTheme="minorHAnsi" w:eastAsiaTheme="minorHAnsi" w:hAnsiTheme="minorHAnsi" w:cs="Times New Roman"/>
                <w:sz w:val="20"/>
                <w:szCs w:val="20"/>
              </w:rPr>
              <w:tab/>
              <w:t>Annual calendar</w:t>
            </w:r>
          </w:p>
          <w:p w14:paraId="31CA6B4C"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e.</w:t>
            </w:r>
            <w:r w:rsidRPr="00A6293A">
              <w:rPr>
                <w:rFonts w:asciiTheme="minorHAnsi" w:eastAsiaTheme="minorHAnsi" w:hAnsiTheme="minorHAnsi" w:cs="Times New Roman"/>
                <w:sz w:val="20"/>
                <w:szCs w:val="20"/>
              </w:rPr>
              <w:tab/>
              <w:t>Results reports</w:t>
            </w:r>
          </w:p>
          <w:p w14:paraId="3D831555"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f.</w:t>
            </w:r>
            <w:r w:rsidRPr="00A6293A">
              <w:rPr>
                <w:rFonts w:asciiTheme="minorHAnsi" w:eastAsiaTheme="minorHAnsi" w:hAnsiTheme="minorHAnsi" w:cs="Times New Roman"/>
                <w:sz w:val="20"/>
                <w:szCs w:val="20"/>
              </w:rPr>
              <w:tab/>
              <w:t>Advisory council agendas and minutes</w:t>
            </w:r>
          </w:p>
          <w:p w14:paraId="68D625BC"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g.</w:t>
            </w:r>
            <w:r w:rsidRPr="00A6293A">
              <w:rPr>
                <w:rFonts w:asciiTheme="minorHAnsi" w:eastAsiaTheme="minorHAnsi" w:hAnsiTheme="minorHAnsi" w:cs="Times New Roman"/>
                <w:sz w:val="20"/>
                <w:szCs w:val="20"/>
              </w:rPr>
              <w:tab/>
              <w:t>Recognized ASCA Model Program (RAMP) certification</w:t>
            </w:r>
          </w:p>
        </w:tc>
        <w:tc>
          <w:tcPr>
            <w:tcW w:w="652" w:type="dxa"/>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7A727E8D" w14:textId="77777777" w:rsidR="00A6293A" w:rsidRPr="00A6293A" w:rsidRDefault="00A6293A" w:rsidP="00342E43">
            <w:pPr>
              <w:widowControl/>
              <w:rPr>
                <w:rFonts w:asciiTheme="minorHAnsi" w:eastAsiaTheme="minorHAnsi" w:hAnsiTheme="minorHAnsi" w:cs="Times New Roman"/>
                <w:sz w:val="20"/>
                <w:szCs w:val="20"/>
              </w:rPr>
            </w:pPr>
          </w:p>
        </w:tc>
      </w:tr>
      <w:tr w:rsidR="00A6293A" w:rsidRPr="00A6293A" w14:paraId="62105AB1" w14:textId="77777777" w:rsidTr="00342E43">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3300E19B" w14:textId="77777777" w:rsidR="00A6293A" w:rsidRPr="00A6293A" w:rsidRDefault="00A6293A" w:rsidP="00342E43">
            <w:pPr>
              <w:widowControl/>
              <w:spacing w:line="195" w:lineRule="atLeast"/>
              <w:rPr>
                <w:rFonts w:asciiTheme="minorHAnsi" w:eastAsiaTheme="minorHAnsi" w:hAnsiTheme="minorHAnsi" w:cs="Times New Roman"/>
                <w:sz w:val="24"/>
                <w:szCs w:val="24"/>
              </w:rPr>
            </w:pPr>
            <w:r w:rsidRPr="00A6293A">
              <w:rPr>
                <w:rFonts w:asciiTheme="minorHAnsi" w:eastAsiaTheme="minorHAnsi" w:hAnsiTheme="minorHAnsi" w:cs="Times New Roman"/>
                <w:sz w:val="24"/>
                <w:szCs w:val="24"/>
              </w:rPr>
              <w:t>8. Demonstrates advocacy in the school counseling program</w:t>
            </w:r>
          </w:p>
        </w:tc>
        <w:tc>
          <w:tcPr>
            <w:tcW w:w="652" w:type="dxa"/>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43DBCB3A" w14:textId="77777777" w:rsidR="00A6293A" w:rsidRPr="00A6293A" w:rsidRDefault="00A6293A" w:rsidP="00342E43">
            <w:pPr>
              <w:widowControl/>
              <w:rPr>
                <w:rFonts w:asciiTheme="minorHAnsi" w:eastAsiaTheme="minorHAnsi" w:hAnsiTheme="minorHAnsi" w:cs="Times New Roman"/>
                <w:sz w:val="20"/>
                <w:szCs w:val="20"/>
              </w:rPr>
            </w:pPr>
          </w:p>
        </w:tc>
      </w:tr>
      <w:tr w:rsidR="00A6293A" w:rsidRPr="00A6293A" w14:paraId="62CB0549" w14:textId="77777777" w:rsidTr="00342E43">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28742459" w14:textId="77777777" w:rsidR="00A6293A" w:rsidRPr="00A6293A" w:rsidRDefault="00A6293A" w:rsidP="00342E43">
            <w:pPr>
              <w:widowControl/>
              <w:spacing w:line="195" w:lineRule="atLeast"/>
              <w:ind w:left="135" w:hanging="135"/>
              <w:rPr>
                <w:rFonts w:asciiTheme="minorHAnsi" w:eastAsiaTheme="minorHAnsi" w:hAnsiTheme="minorHAnsi" w:cs="Times New Roman"/>
                <w:sz w:val="20"/>
                <w:szCs w:val="20"/>
              </w:rPr>
            </w:pPr>
            <w:r w:rsidRPr="00A6293A">
              <w:rPr>
                <w:rFonts w:asciiTheme="minorHAnsi" w:eastAsiaTheme="minorHAnsi" w:hAnsiTheme="minorHAnsi" w:cs="Times New Roman"/>
                <w:i/>
                <w:iCs/>
                <w:sz w:val="20"/>
                <w:szCs w:val="20"/>
              </w:rPr>
              <w:t>Demonstration includes:  </w:t>
            </w:r>
          </w:p>
          <w:p w14:paraId="0AA34154"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a.</w:t>
            </w:r>
            <w:r w:rsidRPr="00A6293A">
              <w:rPr>
                <w:rFonts w:asciiTheme="minorHAnsi" w:eastAsiaTheme="minorHAnsi" w:hAnsiTheme="minorHAnsi" w:cs="Times New Roman"/>
                <w:sz w:val="20"/>
                <w:szCs w:val="20"/>
              </w:rPr>
              <w:tab/>
              <w:t>Models school counselor advocacy competencies to promote school counseling program development and student success</w:t>
            </w:r>
          </w:p>
          <w:p w14:paraId="340DE292"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b.</w:t>
            </w:r>
            <w:r w:rsidRPr="00A6293A">
              <w:rPr>
                <w:rFonts w:asciiTheme="minorHAnsi" w:eastAsiaTheme="minorHAnsi" w:hAnsiTheme="minorHAnsi" w:cs="Times New Roman"/>
                <w:sz w:val="20"/>
                <w:szCs w:val="20"/>
              </w:rPr>
              <w:tab/>
              <w:t>Advocates responsibly for school board policy and local, state and federal statutory requirements in students’ best interests</w:t>
            </w:r>
          </w:p>
          <w:p w14:paraId="13B9D794"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c.</w:t>
            </w:r>
            <w:r w:rsidRPr="00A6293A">
              <w:rPr>
                <w:rFonts w:asciiTheme="minorHAnsi" w:eastAsiaTheme="minorHAnsi" w:hAnsiTheme="minorHAnsi" w:cs="Times New Roman"/>
                <w:sz w:val="20"/>
                <w:szCs w:val="20"/>
              </w:rPr>
              <w:tab/>
              <w:t>Explains the benefits of the school counseling program for students and all stakeholders </w:t>
            </w:r>
          </w:p>
          <w:p w14:paraId="5B9008C1"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d.</w:t>
            </w:r>
            <w:r w:rsidRPr="00A6293A">
              <w:rPr>
                <w:rFonts w:asciiTheme="minorHAnsi" w:eastAsiaTheme="minorHAnsi" w:hAnsiTheme="minorHAnsi" w:cs="Times New Roman"/>
                <w:sz w:val="20"/>
                <w:szCs w:val="20"/>
              </w:rPr>
              <w:tab/>
              <w:t>Provides rationale for appropriate activities for school counselors</w:t>
            </w:r>
          </w:p>
          <w:p w14:paraId="3FACB299"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e.</w:t>
            </w:r>
            <w:r w:rsidRPr="00A6293A">
              <w:rPr>
                <w:rFonts w:asciiTheme="minorHAnsi" w:eastAsiaTheme="minorHAnsi" w:hAnsiTheme="minorHAnsi" w:cs="Times New Roman"/>
                <w:sz w:val="20"/>
                <w:szCs w:val="20"/>
              </w:rPr>
              <w:tab/>
              <w:t>Provides rationale for discontinuation of inappropriate activities for school counselors</w:t>
            </w:r>
          </w:p>
          <w:p w14:paraId="5F4C734B"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f.</w:t>
            </w:r>
            <w:r w:rsidRPr="00A6293A">
              <w:rPr>
                <w:rFonts w:asciiTheme="minorHAnsi" w:eastAsiaTheme="minorHAnsi" w:hAnsiTheme="minorHAnsi" w:cs="Times New Roman"/>
                <w:sz w:val="20"/>
                <w:szCs w:val="20"/>
              </w:rPr>
              <w:tab/>
              <w:t>Uses data (e.g., closing-the-gap reports) to promote reduction in student-to-school-counselor ratios and reduction of inappropriate non-school-counseling-related tasks</w:t>
            </w:r>
          </w:p>
          <w:p w14:paraId="12EFEAAD"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g.</w:t>
            </w:r>
            <w:r w:rsidRPr="00A6293A">
              <w:rPr>
                <w:rFonts w:asciiTheme="minorHAnsi" w:eastAsiaTheme="minorHAnsi" w:hAnsiTheme="minorHAnsi" w:cs="Times New Roman"/>
                <w:sz w:val="20"/>
                <w:szCs w:val="20"/>
              </w:rPr>
              <w:tab/>
              <w:t>Participates in school counseling and education-related professional organizations </w:t>
            </w:r>
          </w:p>
          <w:p w14:paraId="190AADF1" w14:textId="77777777" w:rsidR="00A6293A" w:rsidRPr="00A6293A" w:rsidRDefault="00A6293A" w:rsidP="00342E43">
            <w:pPr>
              <w:widowControl/>
              <w:spacing w:line="195" w:lineRule="atLeast"/>
              <w:ind w:left="135" w:hanging="135"/>
              <w:rPr>
                <w:rFonts w:asciiTheme="minorHAnsi" w:eastAsiaTheme="minorHAnsi" w:hAnsiTheme="minorHAnsi" w:cs="Times New Roman"/>
                <w:sz w:val="20"/>
                <w:szCs w:val="20"/>
              </w:rPr>
            </w:pPr>
          </w:p>
          <w:p w14:paraId="49BFA7C7" w14:textId="77777777" w:rsidR="00A6293A" w:rsidRPr="00A6293A" w:rsidRDefault="00A6293A" w:rsidP="00342E43">
            <w:pPr>
              <w:widowControl/>
              <w:spacing w:line="195" w:lineRule="atLeast"/>
              <w:ind w:left="135" w:hanging="135"/>
              <w:rPr>
                <w:rFonts w:asciiTheme="minorHAnsi" w:eastAsiaTheme="minorHAnsi" w:hAnsiTheme="minorHAnsi" w:cs="Times New Roman"/>
                <w:sz w:val="20"/>
                <w:szCs w:val="20"/>
              </w:rPr>
            </w:pPr>
            <w:r w:rsidRPr="00A6293A">
              <w:rPr>
                <w:rFonts w:asciiTheme="minorHAnsi" w:eastAsiaTheme="minorHAnsi" w:hAnsiTheme="minorHAnsi" w:cs="Times New Roman"/>
                <w:i/>
                <w:iCs/>
                <w:sz w:val="20"/>
                <w:szCs w:val="20"/>
              </w:rPr>
              <w:t>Artifacts may include:  </w:t>
            </w:r>
          </w:p>
          <w:p w14:paraId="58946418"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a.</w:t>
            </w:r>
            <w:r w:rsidRPr="00A6293A">
              <w:rPr>
                <w:rFonts w:asciiTheme="minorHAnsi" w:eastAsiaTheme="minorHAnsi" w:hAnsiTheme="minorHAnsi" w:cs="Times New Roman"/>
                <w:sz w:val="20"/>
                <w:szCs w:val="20"/>
              </w:rPr>
              <w:tab/>
              <w:t>Presentations or information shared with school board and local, state or federal oversight organizations</w:t>
            </w:r>
          </w:p>
          <w:p w14:paraId="4FD0CEA6"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b.</w:t>
            </w:r>
            <w:r w:rsidRPr="00A6293A">
              <w:rPr>
                <w:rFonts w:asciiTheme="minorHAnsi" w:eastAsiaTheme="minorHAnsi" w:hAnsiTheme="minorHAnsi" w:cs="Times New Roman"/>
                <w:sz w:val="20"/>
                <w:szCs w:val="20"/>
              </w:rPr>
              <w:tab/>
              <w:t>Presentations or information shared with faculty and staff, parents and other school stakeholders</w:t>
            </w:r>
          </w:p>
          <w:p w14:paraId="18949FA8"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c.</w:t>
            </w:r>
            <w:r w:rsidRPr="00A6293A">
              <w:rPr>
                <w:rFonts w:asciiTheme="minorHAnsi" w:eastAsiaTheme="minorHAnsi" w:hAnsiTheme="minorHAnsi" w:cs="Times New Roman"/>
                <w:sz w:val="20"/>
                <w:szCs w:val="20"/>
              </w:rPr>
              <w:tab/>
              <w:t>Reports showing how school counselor’s time could be spent more effectively for student success (complete use-of-time calculator)</w:t>
            </w:r>
          </w:p>
          <w:p w14:paraId="18BDB258"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d.</w:t>
            </w:r>
            <w:r w:rsidRPr="00A6293A">
              <w:rPr>
                <w:rFonts w:asciiTheme="minorHAnsi" w:eastAsiaTheme="minorHAnsi" w:hAnsiTheme="minorHAnsi" w:cs="Times New Roman"/>
                <w:sz w:val="20"/>
                <w:szCs w:val="20"/>
              </w:rPr>
              <w:tab/>
              <w:t>Participation in school counseling professional association advocacy events</w:t>
            </w:r>
          </w:p>
          <w:p w14:paraId="406FAA4B"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e.</w:t>
            </w:r>
            <w:r w:rsidRPr="00A6293A">
              <w:rPr>
                <w:rFonts w:asciiTheme="minorHAnsi" w:eastAsiaTheme="minorHAnsi" w:hAnsiTheme="minorHAnsi" w:cs="Times New Roman"/>
                <w:sz w:val="20"/>
                <w:szCs w:val="20"/>
              </w:rPr>
              <w:tab/>
              <w:t>School-counselor-developed infographics based on results reports and disseminated to school stakeholders</w:t>
            </w:r>
          </w:p>
        </w:tc>
        <w:tc>
          <w:tcPr>
            <w:tcW w:w="652" w:type="dxa"/>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16E4CE4C" w14:textId="77777777" w:rsidR="00A6293A" w:rsidRPr="00A6293A" w:rsidRDefault="00A6293A" w:rsidP="00342E43">
            <w:pPr>
              <w:widowControl/>
              <w:rPr>
                <w:rFonts w:asciiTheme="minorHAnsi" w:eastAsiaTheme="minorHAnsi" w:hAnsiTheme="minorHAnsi" w:cs="Times New Roman"/>
                <w:sz w:val="20"/>
                <w:szCs w:val="20"/>
              </w:rPr>
            </w:pPr>
          </w:p>
        </w:tc>
      </w:tr>
      <w:tr w:rsidR="00A6293A" w:rsidRPr="00A6293A" w14:paraId="67C83E85" w14:textId="77777777" w:rsidTr="00342E43">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2196ACE5" w14:textId="77777777" w:rsidR="00A6293A" w:rsidRPr="00A6293A" w:rsidRDefault="00A6293A" w:rsidP="00342E43">
            <w:pPr>
              <w:widowControl/>
              <w:spacing w:line="195" w:lineRule="atLeast"/>
              <w:rPr>
                <w:rFonts w:asciiTheme="minorHAnsi" w:eastAsiaTheme="minorHAnsi" w:hAnsiTheme="minorHAnsi" w:cs="Times New Roman"/>
                <w:sz w:val="24"/>
                <w:szCs w:val="24"/>
              </w:rPr>
            </w:pPr>
            <w:r w:rsidRPr="00A6293A">
              <w:rPr>
                <w:rFonts w:asciiTheme="minorHAnsi" w:eastAsiaTheme="minorHAnsi" w:hAnsiTheme="minorHAnsi" w:cs="Times New Roman"/>
                <w:sz w:val="24"/>
                <w:szCs w:val="24"/>
              </w:rPr>
              <w:t>9. Creates systemic change through the implementation of the school counseling program</w:t>
            </w:r>
          </w:p>
        </w:tc>
        <w:tc>
          <w:tcPr>
            <w:tcW w:w="652" w:type="dxa"/>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2C738BD5" w14:textId="77777777" w:rsidR="00A6293A" w:rsidRPr="00A6293A" w:rsidRDefault="00A6293A" w:rsidP="00342E43">
            <w:pPr>
              <w:widowControl/>
              <w:rPr>
                <w:rFonts w:asciiTheme="minorHAnsi" w:eastAsiaTheme="minorHAnsi" w:hAnsiTheme="minorHAnsi" w:cs="Times New Roman"/>
                <w:sz w:val="20"/>
                <w:szCs w:val="20"/>
              </w:rPr>
            </w:pPr>
          </w:p>
        </w:tc>
      </w:tr>
      <w:tr w:rsidR="00A6293A" w:rsidRPr="00A6293A" w14:paraId="14EAD7F7" w14:textId="77777777" w:rsidTr="00342E43">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081373D9" w14:textId="77777777" w:rsidR="00A6293A" w:rsidRPr="00A6293A" w:rsidRDefault="00A6293A" w:rsidP="00342E43">
            <w:pPr>
              <w:widowControl/>
              <w:spacing w:line="195" w:lineRule="atLeast"/>
              <w:ind w:left="135" w:hanging="135"/>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lastRenderedPageBreak/>
              <w:t>Demonstration includes:  </w:t>
            </w:r>
          </w:p>
          <w:p w14:paraId="6D500526"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a.</w:t>
            </w:r>
            <w:r w:rsidRPr="00A6293A">
              <w:rPr>
                <w:rFonts w:asciiTheme="minorHAnsi" w:eastAsiaTheme="minorHAnsi" w:hAnsiTheme="minorHAnsi" w:cs="Times New Roman"/>
                <w:sz w:val="20"/>
                <w:szCs w:val="20"/>
              </w:rPr>
              <w:tab/>
              <w:t xml:space="preserve">Acts as a </w:t>
            </w:r>
            <w:proofErr w:type="gramStart"/>
            <w:r w:rsidRPr="00A6293A">
              <w:rPr>
                <w:rFonts w:asciiTheme="minorHAnsi" w:eastAsiaTheme="minorHAnsi" w:hAnsiTheme="minorHAnsi" w:cs="Times New Roman"/>
                <w:sz w:val="20"/>
                <w:szCs w:val="20"/>
              </w:rPr>
              <w:t>systems</w:t>
            </w:r>
            <w:proofErr w:type="gramEnd"/>
            <w:r w:rsidRPr="00A6293A">
              <w:rPr>
                <w:rFonts w:asciiTheme="minorHAnsi" w:eastAsiaTheme="minorHAnsi" w:hAnsiTheme="minorHAnsi" w:cs="Times New Roman"/>
                <w:sz w:val="20"/>
                <w:szCs w:val="20"/>
              </w:rPr>
              <w:t xml:space="preserve"> change agent to create an environment promoting and supporting student success</w:t>
            </w:r>
          </w:p>
          <w:p w14:paraId="31E28149"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b.</w:t>
            </w:r>
            <w:r w:rsidRPr="00A6293A">
              <w:rPr>
                <w:rFonts w:asciiTheme="minorHAnsi" w:eastAsiaTheme="minorHAnsi" w:hAnsiTheme="minorHAnsi" w:cs="Times New Roman"/>
                <w:sz w:val="20"/>
                <w:szCs w:val="20"/>
              </w:rPr>
              <w:tab/>
              <w:t>Uses data to identify how school, district and state educational policies, procedures and practices support and/or impede student success</w:t>
            </w:r>
          </w:p>
          <w:p w14:paraId="5986985F"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c.</w:t>
            </w:r>
            <w:r w:rsidRPr="00A6293A">
              <w:rPr>
                <w:rFonts w:asciiTheme="minorHAnsi" w:eastAsiaTheme="minorHAnsi" w:hAnsiTheme="minorHAnsi" w:cs="Times New Roman"/>
                <w:sz w:val="20"/>
                <w:szCs w:val="20"/>
              </w:rPr>
              <w:tab/>
              <w:t>Uses data to demonstrate a need for systemic change in areas such as course enrollment patterns; equity and access; and achievement, opportunity and/or information gaps</w:t>
            </w:r>
          </w:p>
          <w:p w14:paraId="1B905FF6"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d.</w:t>
            </w:r>
            <w:r w:rsidRPr="00A6293A">
              <w:rPr>
                <w:rFonts w:asciiTheme="minorHAnsi" w:eastAsiaTheme="minorHAnsi" w:hAnsiTheme="minorHAnsi" w:cs="Times New Roman"/>
                <w:sz w:val="20"/>
                <w:szCs w:val="20"/>
              </w:rPr>
              <w:tab/>
              <w:t>Develops and implements a plan to address personal and/or institutional resistance to change that better supports student success</w:t>
            </w:r>
          </w:p>
          <w:p w14:paraId="0CBE25FB" w14:textId="77777777" w:rsidR="00A6293A" w:rsidRPr="00A6293A" w:rsidRDefault="00A6293A" w:rsidP="00342E43">
            <w:pPr>
              <w:widowControl/>
              <w:spacing w:line="195" w:lineRule="atLeast"/>
              <w:ind w:left="135" w:hanging="135"/>
              <w:rPr>
                <w:rFonts w:asciiTheme="minorHAnsi" w:eastAsiaTheme="minorHAnsi" w:hAnsiTheme="minorHAnsi" w:cs="Times New Roman"/>
                <w:sz w:val="20"/>
                <w:szCs w:val="20"/>
              </w:rPr>
            </w:pPr>
          </w:p>
          <w:p w14:paraId="75C3B7D7" w14:textId="77777777" w:rsidR="00A6293A" w:rsidRPr="00A6293A" w:rsidRDefault="00A6293A" w:rsidP="00342E43">
            <w:pPr>
              <w:widowControl/>
              <w:spacing w:line="195" w:lineRule="atLeast"/>
              <w:ind w:left="135" w:hanging="135"/>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Artifacts may include:  </w:t>
            </w:r>
          </w:p>
          <w:p w14:paraId="7070B301"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a.</w:t>
            </w:r>
            <w:r w:rsidRPr="00A6293A">
              <w:rPr>
                <w:rFonts w:asciiTheme="minorHAnsi" w:eastAsiaTheme="minorHAnsi" w:hAnsiTheme="minorHAnsi" w:cs="Times New Roman"/>
                <w:sz w:val="20"/>
                <w:szCs w:val="20"/>
              </w:rPr>
              <w:tab/>
              <w:t>Reports showing change in student achievement, attendance or discipline data</w:t>
            </w:r>
          </w:p>
          <w:p w14:paraId="2E902FF7"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b.</w:t>
            </w:r>
            <w:r w:rsidRPr="00A6293A">
              <w:rPr>
                <w:rFonts w:asciiTheme="minorHAnsi" w:eastAsiaTheme="minorHAnsi" w:hAnsiTheme="minorHAnsi" w:cs="Times New Roman"/>
                <w:sz w:val="20"/>
                <w:szCs w:val="20"/>
              </w:rPr>
              <w:tab/>
              <w:t>Reports showing change in course enrollment or increased access to opportunities</w:t>
            </w:r>
          </w:p>
          <w:p w14:paraId="6C8CE148"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c.</w:t>
            </w:r>
            <w:r w:rsidRPr="00A6293A">
              <w:rPr>
                <w:rFonts w:asciiTheme="minorHAnsi" w:eastAsiaTheme="minorHAnsi" w:hAnsiTheme="minorHAnsi" w:cs="Times New Roman"/>
                <w:sz w:val="20"/>
                <w:szCs w:val="20"/>
              </w:rPr>
              <w:tab/>
              <w:t>Reports showing change in postsecondary success linked to National Student Clearinghouse data</w:t>
            </w:r>
          </w:p>
        </w:tc>
        <w:tc>
          <w:tcPr>
            <w:tcW w:w="652" w:type="dxa"/>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73AB7D17" w14:textId="77777777" w:rsidR="00A6293A" w:rsidRPr="00A6293A" w:rsidRDefault="00A6293A" w:rsidP="00342E43">
            <w:pPr>
              <w:widowControl/>
              <w:rPr>
                <w:rFonts w:asciiTheme="minorHAnsi" w:eastAsiaTheme="minorHAnsi" w:hAnsiTheme="minorHAnsi" w:cs="Times New Roman"/>
                <w:sz w:val="20"/>
                <w:szCs w:val="20"/>
              </w:rPr>
            </w:pPr>
          </w:p>
        </w:tc>
      </w:tr>
      <w:tr w:rsidR="00A6293A" w:rsidRPr="00A6293A" w14:paraId="351F9D8D" w14:textId="77777777" w:rsidTr="00342E43">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106BD4E8" w14:textId="77777777" w:rsidR="00A6293A" w:rsidRPr="00A6293A" w:rsidRDefault="00A6293A" w:rsidP="00342E43">
            <w:pPr>
              <w:widowControl/>
              <w:spacing w:line="195" w:lineRule="atLeast"/>
              <w:rPr>
                <w:rFonts w:asciiTheme="minorHAnsi" w:eastAsiaTheme="minorHAnsi" w:hAnsiTheme="minorHAnsi" w:cs="Times New Roman"/>
                <w:sz w:val="24"/>
                <w:szCs w:val="24"/>
              </w:rPr>
            </w:pPr>
            <w:r w:rsidRPr="00A6293A">
              <w:rPr>
                <w:rFonts w:asciiTheme="minorHAnsi" w:eastAsiaTheme="minorHAnsi" w:hAnsiTheme="minorHAnsi" w:cs="Times New Roman"/>
                <w:b/>
                <w:bCs/>
                <w:sz w:val="24"/>
                <w:szCs w:val="24"/>
              </w:rPr>
              <w:t>Observations and comments:</w:t>
            </w:r>
          </w:p>
        </w:tc>
        <w:tc>
          <w:tcPr>
            <w:tcW w:w="652" w:type="dxa"/>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13D38846" w14:textId="77777777" w:rsidR="00A6293A" w:rsidRPr="00A6293A" w:rsidRDefault="00A6293A" w:rsidP="00342E43">
            <w:pPr>
              <w:widowControl/>
              <w:rPr>
                <w:rFonts w:asciiTheme="minorHAnsi" w:eastAsiaTheme="minorHAnsi" w:hAnsiTheme="minorHAnsi" w:cs="Times New Roman"/>
                <w:sz w:val="20"/>
                <w:szCs w:val="20"/>
              </w:rPr>
            </w:pPr>
          </w:p>
        </w:tc>
      </w:tr>
      <w:tr w:rsidR="00A6293A" w:rsidRPr="00A6293A" w14:paraId="1E5B17FD" w14:textId="77777777" w:rsidTr="00342E43">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18EC05F0" w14:textId="77777777" w:rsidR="00A6293A" w:rsidRPr="00A6293A" w:rsidRDefault="00A6293A" w:rsidP="00342E43">
            <w:pPr>
              <w:widowControl/>
              <w:spacing w:line="195" w:lineRule="atLeast"/>
              <w:rPr>
                <w:rFonts w:asciiTheme="minorHAnsi" w:eastAsiaTheme="minorHAnsi" w:hAnsiTheme="minorHAnsi" w:cs="Times New Roman"/>
                <w:sz w:val="20"/>
                <w:szCs w:val="20"/>
              </w:rPr>
            </w:pPr>
          </w:p>
          <w:p w14:paraId="31AC8841" w14:textId="77777777" w:rsidR="00A6293A" w:rsidRPr="00A6293A" w:rsidRDefault="00A6293A" w:rsidP="00342E43">
            <w:pPr>
              <w:widowControl/>
              <w:spacing w:line="195" w:lineRule="atLeast"/>
              <w:rPr>
                <w:rFonts w:asciiTheme="minorHAnsi" w:eastAsiaTheme="minorHAnsi" w:hAnsiTheme="minorHAnsi" w:cs="Times New Roman"/>
                <w:sz w:val="20"/>
                <w:szCs w:val="20"/>
              </w:rPr>
            </w:pPr>
          </w:p>
          <w:p w14:paraId="42F3E4B4" w14:textId="77777777" w:rsidR="00A6293A" w:rsidRPr="00A6293A" w:rsidRDefault="00A6293A" w:rsidP="00342E43">
            <w:pPr>
              <w:widowControl/>
              <w:spacing w:line="195" w:lineRule="atLeast"/>
              <w:rPr>
                <w:rFonts w:asciiTheme="minorHAnsi" w:eastAsiaTheme="minorHAnsi" w:hAnsiTheme="minorHAnsi" w:cs="Times New Roman"/>
                <w:sz w:val="20"/>
                <w:szCs w:val="20"/>
              </w:rPr>
            </w:pPr>
          </w:p>
        </w:tc>
        <w:tc>
          <w:tcPr>
            <w:tcW w:w="652" w:type="dxa"/>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2199A4FC" w14:textId="77777777" w:rsidR="00A6293A" w:rsidRPr="00A6293A" w:rsidRDefault="00A6293A" w:rsidP="00342E43">
            <w:pPr>
              <w:widowControl/>
              <w:rPr>
                <w:rFonts w:asciiTheme="minorHAnsi" w:eastAsiaTheme="minorHAnsi" w:hAnsiTheme="minorHAnsi" w:cs="Times New Roman"/>
                <w:sz w:val="20"/>
                <w:szCs w:val="20"/>
              </w:rPr>
            </w:pPr>
          </w:p>
        </w:tc>
      </w:tr>
      <w:tr w:rsidR="00A6293A" w:rsidRPr="00A6293A" w14:paraId="7889436E" w14:textId="77777777" w:rsidTr="00342E43">
        <w:tc>
          <w:tcPr>
            <w:tcW w:w="0" w:type="auto"/>
            <w:tcBorders>
              <w:top w:val="single" w:sz="2" w:space="0" w:color="000000"/>
              <w:left w:val="single" w:sz="2" w:space="0" w:color="000000"/>
              <w:bottom w:val="single" w:sz="2" w:space="0" w:color="000000"/>
              <w:right w:val="single" w:sz="2" w:space="0" w:color="000000"/>
            </w:tcBorders>
            <w:shd w:val="clear" w:color="auto" w:fill="E4E5E3"/>
            <w:tcMar>
              <w:top w:w="60" w:type="dxa"/>
              <w:left w:w="60" w:type="dxa"/>
              <w:bottom w:w="90" w:type="dxa"/>
              <w:right w:w="60" w:type="dxa"/>
            </w:tcMar>
            <w:vAlign w:val="bottom"/>
            <w:hideMark/>
          </w:tcPr>
          <w:p w14:paraId="27B4007B" w14:textId="77777777" w:rsidR="00A6293A" w:rsidRPr="00A6293A" w:rsidRDefault="00A6293A" w:rsidP="00342E43">
            <w:pPr>
              <w:widowControl/>
              <w:spacing w:line="195" w:lineRule="atLeast"/>
              <w:rPr>
                <w:rFonts w:asciiTheme="minorHAnsi" w:eastAsiaTheme="minorHAnsi" w:hAnsiTheme="minorHAnsi" w:cs="Times New Roman"/>
                <w:sz w:val="20"/>
                <w:szCs w:val="20"/>
              </w:rPr>
            </w:pPr>
            <w:r w:rsidRPr="00A6293A">
              <w:rPr>
                <w:rFonts w:asciiTheme="minorHAnsi" w:eastAsiaTheme="minorHAnsi" w:hAnsiTheme="minorHAnsi" w:cs="Times New Roman"/>
                <w:b/>
                <w:bCs/>
                <w:sz w:val="20"/>
                <w:szCs w:val="20"/>
              </w:rPr>
              <w:t>Description</w:t>
            </w:r>
          </w:p>
        </w:tc>
        <w:tc>
          <w:tcPr>
            <w:tcW w:w="652" w:type="dxa"/>
            <w:tcBorders>
              <w:top w:val="single" w:sz="2" w:space="0" w:color="000000"/>
              <w:left w:val="single" w:sz="2" w:space="0" w:color="000000"/>
              <w:bottom w:val="single" w:sz="2" w:space="0" w:color="000000"/>
              <w:right w:val="single" w:sz="2" w:space="0" w:color="000000"/>
            </w:tcBorders>
            <w:shd w:val="clear" w:color="auto" w:fill="E4E5E3"/>
            <w:tcMar>
              <w:top w:w="60" w:type="dxa"/>
              <w:left w:w="60" w:type="dxa"/>
              <w:bottom w:w="90" w:type="dxa"/>
              <w:right w:w="60" w:type="dxa"/>
            </w:tcMar>
            <w:vAlign w:val="bottom"/>
            <w:hideMark/>
          </w:tcPr>
          <w:p w14:paraId="3F8331AB" w14:textId="77777777" w:rsidR="00A6293A" w:rsidRPr="00A6293A" w:rsidRDefault="00A6293A" w:rsidP="00342E43">
            <w:pPr>
              <w:widowControl/>
              <w:spacing w:line="195" w:lineRule="atLeast"/>
              <w:jc w:val="center"/>
              <w:rPr>
                <w:rFonts w:asciiTheme="minorHAnsi" w:eastAsiaTheme="minorHAnsi" w:hAnsiTheme="minorHAnsi" w:cs="Times New Roman"/>
                <w:sz w:val="20"/>
                <w:szCs w:val="20"/>
              </w:rPr>
            </w:pPr>
            <w:r w:rsidRPr="00A6293A">
              <w:rPr>
                <w:rFonts w:asciiTheme="minorHAnsi" w:eastAsiaTheme="minorHAnsi" w:hAnsiTheme="minorHAnsi" w:cs="Times New Roman"/>
                <w:b/>
                <w:bCs/>
                <w:sz w:val="20"/>
                <w:szCs w:val="20"/>
              </w:rPr>
              <w:t>Rating</w:t>
            </w:r>
          </w:p>
          <w:p w14:paraId="271555CC" w14:textId="77777777" w:rsidR="00A6293A" w:rsidRPr="00A6293A" w:rsidRDefault="00A6293A" w:rsidP="00342E43">
            <w:pPr>
              <w:widowControl/>
              <w:spacing w:line="195" w:lineRule="atLeast"/>
              <w:jc w:val="center"/>
              <w:rPr>
                <w:rFonts w:asciiTheme="minorHAnsi" w:eastAsiaTheme="minorHAnsi" w:hAnsiTheme="minorHAnsi" w:cs="Times New Roman"/>
                <w:sz w:val="20"/>
                <w:szCs w:val="20"/>
              </w:rPr>
            </w:pPr>
            <w:r w:rsidRPr="00A6293A">
              <w:rPr>
                <w:rFonts w:asciiTheme="minorHAnsi" w:eastAsiaTheme="minorHAnsi" w:hAnsiTheme="minorHAnsi" w:cs="Times New Roman"/>
                <w:b/>
                <w:bCs/>
                <w:sz w:val="20"/>
                <w:szCs w:val="20"/>
              </w:rPr>
              <w:t>0-3</w:t>
            </w:r>
          </w:p>
        </w:tc>
      </w:tr>
      <w:tr w:rsidR="00A6293A" w:rsidRPr="00A6293A" w14:paraId="2269AA78" w14:textId="77777777" w:rsidTr="00342E43">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44ECC860" w14:textId="77777777" w:rsidR="00A6293A" w:rsidRPr="00A6293A" w:rsidRDefault="00A6293A" w:rsidP="00342E43">
            <w:pPr>
              <w:widowControl/>
              <w:spacing w:line="195" w:lineRule="atLeast"/>
              <w:rPr>
                <w:rFonts w:asciiTheme="minorHAnsi" w:eastAsiaTheme="minorHAnsi" w:hAnsiTheme="minorHAnsi" w:cs="Times New Roman"/>
                <w:sz w:val="24"/>
                <w:szCs w:val="24"/>
              </w:rPr>
            </w:pPr>
            <w:r w:rsidRPr="00A6293A">
              <w:rPr>
                <w:rFonts w:asciiTheme="minorHAnsi" w:eastAsiaTheme="minorHAnsi" w:hAnsiTheme="minorHAnsi" w:cs="Times New Roman"/>
                <w:b/>
                <w:bCs/>
                <w:sz w:val="24"/>
                <w:szCs w:val="24"/>
              </w:rPr>
              <w:t>Behaviors: Direct and Indirect Student Services </w:t>
            </w:r>
          </w:p>
        </w:tc>
        <w:tc>
          <w:tcPr>
            <w:tcW w:w="652" w:type="dxa"/>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4ACFD6A1" w14:textId="77777777" w:rsidR="00A6293A" w:rsidRPr="00A6293A" w:rsidRDefault="00A6293A" w:rsidP="00342E43">
            <w:pPr>
              <w:widowControl/>
              <w:rPr>
                <w:rFonts w:asciiTheme="minorHAnsi" w:eastAsiaTheme="minorHAnsi" w:hAnsiTheme="minorHAnsi" w:cs="Times New Roman"/>
                <w:sz w:val="20"/>
                <w:szCs w:val="20"/>
              </w:rPr>
            </w:pPr>
          </w:p>
        </w:tc>
      </w:tr>
      <w:tr w:rsidR="00A6293A" w:rsidRPr="00A6293A" w14:paraId="15557FBB" w14:textId="77777777" w:rsidTr="00342E43">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4ABD781D" w14:textId="77777777" w:rsidR="00A6293A" w:rsidRPr="00A6293A" w:rsidRDefault="00A6293A" w:rsidP="00342E43">
            <w:pPr>
              <w:widowControl/>
              <w:spacing w:line="195" w:lineRule="atLeast"/>
              <w:rPr>
                <w:rFonts w:asciiTheme="minorHAnsi" w:eastAsiaTheme="minorHAnsi" w:hAnsiTheme="minorHAnsi" w:cs="Times New Roman"/>
                <w:sz w:val="24"/>
                <w:szCs w:val="24"/>
              </w:rPr>
            </w:pPr>
            <w:r w:rsidRPr="00A6293A">
              <w:rPr>
                <w:rFonts w:asciiTheme="minorHAnsi" w:eastAsiaTheme="minorHAnsi" w:hAnsiTheme="minorHAnsi" w:cs="Times New Roman"/>
                <w:spacing w:val="-3"/>
                <w:sz w:val="24"/>
                <w:szCs w:val="24"/>
              </w:rPr>
              <w:t>1. Designs and implements instruction aligned to ASCA Mindsets &amp; Behaviors for Student Success in classroom/large-group, small-group and individual settings</w:t>
            </w:r>
          </w:p>
        </w:tc>
        <w:tc>
          <w:tcPr>
            <w:tcW w:w="652" w:type="dxa"/>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61B5C50D" w14:textId="77777777" w:rsidR="00A6293A" w:rsidRPr="00A6293A" w:rsidRDefault="00A6293A" w:rsidP="00342E43">
            <w:pPr>
              <w:widowControl/>
              <w:rPr>
                <w:rFonts w:asciiTheme="minorHAnsi" w:eastAsiaTheme="minorHAnsi" w:hAnsiTheme="minorHAnsi" w:cs="Times New Roman"/>
                <w:sz w:val="20"/>
                <w:szCs w:val="20"/>
              </w:rPr>
            </w:pPr>
          </w:p>
        </w:tc>
      </w:tr>
      <w:tr w:rsidR="00A6293A" w:rsidRPr="00A6293A" w14:paraId="74A02E43" w14:textId="77777777" w:rsidTr="00342E43">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0C11F404" w14:textId="77777777" w:rsidR="00A6293A" w:rsidRPr="00A6293A" w:rsidRDefault="00A6293A" w:rsidP="00342E43">
            <w:pPr>
              <w:widowControl/>
              <w:spacing w:line="195" w:lineRule="atLeast"/>
              <w:ind w:left="135" w:hanging="135"/>
              <w:rPr>
                <w:rFonts w:asciiTheme="minorHAnsi" w:eastAsiaTheme="minorHAnsi" w:hAnsiTheme="minorHAnsi" w:cs="Times New Roman"/>
                <w:sz w:val="20"/>
                <w:szCs w:val="20"/>
              </w:rPr>
            </w:pPr>
            <w:r w:rsidRPr="00A6293A">
              <w:rPr>
                <w:rFonts w:asciiTheme="minorHAnsi" w:eastAsiaTheme="minorHAnsi" w:hAnsiTheme="minorHAnsi" w:cs="Times New Roman"/>
                <w:i/>
                <w:iCs/>
                <w:sz w:val="20"/>
                <w:szCs w:val="20"/>
              </w:rPr>
              <w:t>Demonstration includes:  </w:t>
            </w:r>
          </w:p>
          <w:p w14:paraId="27CAF115" w14:textId="4DBED662" w:rsidR="00A6293A" w:rsidRPr="00A6293A" w:rsidRDefault="00A6293A" w:rsidP="00342E43">
            <w:pPr>
              <w:pStyle w:val="ListParagraph"/>
              <w:widowControl/>
              <w:numPr>
                <w:ilvl w:val="0"/>
                <w:numId w:val="32"/>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Uses student, school and district data to identify achievement, attendance and discipline issues to be addressed through instruction</w:t>
            </w:r>
          </w:p>
          <w:p w14:paraId="2F8F6BE0" w14:textId="5E5B72E7" w:rsidR="00A6293A" w:rsidRPr="00A6293A" w:rsidRDefault="00A6293A" w:rsidP="00342E43">
            <w:pPr>
              <w:pStyle w:val="ListParagraph"/>
              <w:widowControl/>
              <w:numPr>
                <w:ilvl w:val="0"/>
                <w:numId w:val="32"/>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Assesses cultural and social trends when developing and choosing curricula</w:t>
            </w:r>
          </w:p>
          <w:p w14:paraId="2C2A4186" w14:textId="661357A2" w:rsidR="00A6293A" w:rsidRPr="00A6293A" w:rsidRDefault="00A6293A" w:rsidP="00342E43">
            <w:pPr>
              <w:pStyle w:val="ListParagraph"/>
              <w:widowControl/>
              <w:numPr>
                <w:ilvl w:val="0"/>
                <w:numId w:val="32"/>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Identifies appropriate evidence-based curricula aligned to the ASCA Mindsets &amp; Behaviors for Student Success or selects/develops other materials informed by research and best practice if evidence-based materials do not exist</w:t>
            </w:r>
          </w:p>
          <w:p w14:paraId="6C2080A7" w14:textId="752AAD9A" w:rsidR="00A6293A" w:rsidRPr="00A6293A" w:rsidRDefault="00A6293A" w:rsidP="00342E43">
            <w:pPr>
              <w:pStyle w:val="ListParagraph"/>
              <w:widowControl/>
              <w:numPr>
                <w:ilvl w:val="0"/>
                <w:numId w:val="32"/>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Demonstrates pedagogical skills, including culturally responsive classroom management strategies, lesson planning and personalized instruction</w:t>
            </w:r>
          </w:p>
          <w:p w14:paraId="35F471BE" w14:textId="5AA86140" w:rsidR="00A6293A" w:rsidRPr="00A6293A" w:rsidRDefault="00A6293A" w:rsidP="00342E43">
            <w:pPr>
              <w:pStyle w:val="ListParagraph"/>
              <w:widowControl/>
              <w:numPr>
                <w:ilvl w:val="0"/>
                <w:numId w:val="32"/>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Creates lesson plans identifying activities to be delivered, standards to be addressed, to whom activities will be delivered, how they will be delivered and how data will be assessed to determine impact on student outcomes</w:t>
            </w:r>
          </w:p>
          <w:p w14:paraId="7DBC4F3A" w14:textId="5E304F84" w:rsidR="00A6293A" w:rsidRPr="00A6293A" w:rsidRDefault="00A6293A" w:rsidP="00342E43">
            <w:pPr>
              <w:pStyle w:val="ListParagraph"/>
              <w:widowControl/>
              <w:numPr>
                <w:ilvl w:val="0"/>
                <w:numId w:val="32"/>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Uses a variety of technologies in the delivery of lessons and activities</w:t>
            </w:r>
          </w:p>
          <w:p w14:paraId="3C384FAB" w14:textId="44179235" w:rsidR="00A6293A" w:rsidRPr="00A6293A" w:rsidRDefault="00A6293A" w:rsidP="00342E43">
            <w:pPr>
              <w:pStyle w:val="ListParagraph"/>
              <w:widowControl/>
              <w:numPr>
                <w:ilvl w:val="0"/>
                <w:numId w:val="32"/>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Engages with school administrators, teachers and other staff to ensure the effective implementation of instruction</w:t>
            </w:r>
          </w:p>
          <w:p w14:paraId="575526AA" w14:textId="3C448A38" w:rsidR="00A6293A" w:rsidRPr="00A6293A" w:rsidRDefault="00A6293A" w:rsidP="00342E43">
            <w:pPr>
              <w:pStyle w:val="ListParagraph"/>
              <w:widowControl/>
              <w:numPr>
                <w:ilvl w:val="0"/>
                <w:numId w:val="32"/>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Analyzes data from lessons and activities to determine impact on student outcomes</w:t>
            </w:r>
          </w:p>
          <w:p w14:paraId="78B935E6" w14:textId="77777777" w:rsidR="00A6293A" w:rsidRPr="00A6293A" w:rsidRDefault="00A6293A" w:rsidP="00342E43">
            <w:pPr>
              <w:widowControl/>
              <w:spacing w:line="195" w:lineRule="atLeast"/>
              <w:ind w:left="135" w:hanging="135"/>
              <w:rPr>
                <w:rFonts w:asciiTheme="minorHAnsi" w:eastAsiaTheme="minorHAnsi" w:hAnsiTheme="minorHAnsi" w:cs="Times New Roman"/>
                <w:sz w:val="20"/>
                <w:szCs w:val="20"/>
              </w:rPr>
            </w:pPr>
          </w:p>
          <w:p w14:paraId="7455B934" w14:textId="77777777" w:rsidR="00A6293A" w:rsidRPr="00A6293A" w:rsidRDefault="00A6293A" w:rsidP="00342E43">
            <w:pPr>
              <w:widowControl/>
              <w:spacing w:line="195" w:lineRule="atLeast"/>
              <w:ind w:left="135" w:hanging="135"/>
              <w:rPr>
                <w:rFonts w:asciiTheme="minorHAnsi" w:eastAsiaTheme="minorHAnsi" w:hAnsiTheme="minorHAnsi" w:cs="Times New Roman"/>
                <w:sz w:val="20"/>
                <w:szCs w:val="20"/>
              </w:rPr>
            </w:pPr>
            <w:r w:rsidRPr="00A6293A">
              <w:rPr>
                <w:rFonts w:asciiTheme="minorHAnsi" w:eastAsiaTheme="minorHAnsi" w:hAnsiTheme="minorHAnsi" w:cs="Times New Roman"/>
                <w:i/>
                <w:iCs/>
                <w:sz w:val="20"/>
                <w:szCs w:val="20"/>
              </w:rPr>
              <w:t>Artifacts may include:  </w:t>
            </w:r>
          </w:p>
          <w:p w14:paraId="17AEFB73"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a.</w:t>
            </w:r>
            <w:r w:rsidRPr="00A6293A">
              <w:rPr>
                <w:rFonts w:asciiTheme="minorHAnsi" w:eastAsiaTheme="minorHAnsi" w:hAnsiTheme="minorHAnsi" w:cs="Times New Roman"/>
                <w:sz w:val="20"/>
                <w:szCs w:val="20"/>
              </w:rPr>
              <w:tab/>
              <w:t>Classroom and group Mindsets &amp; Behaviors action plan </w:t>
            </w:r>
          </w:p>
          <w:p w14:paraId="2EF1327C"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b.</w:t>
            </w:r>
            <w:r w:rsidRPr="00A6293A">
              <w:rPr>
                <w:rFonts w:asciiTheme="minorHAnsi" w:eastAsiaTheme="minorHAnsi" w:hAnsiTheme="minorHAnsi" w:cs="Times New Roman"/>
                <w:sz w:val="20"/>
                <w:szCs w:val="20"/>
              </w:rPr>
              <w:tab/>
              <w:t>Closing-the-gap action plan/results report</w:t>
            </w:r>
          </w:p>
          <w:p w14:paraId="762A925D"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c.</w:t>
            </w:r>
            <w:r w:rsidRPr="00A6293A">
              <w:rPr>
                <w:rFonts w:asciiTheme="minorHAnsi" w:eastAsiaTheme="minorHAnsi" w:hAnsiTheme="minorHAnsi" w:cs="Times New Roman"/>
                <w:sz w:val="20"/>
                <w:szCs w:val="20"/>
              </w:rPr>
              <w:tab/>
              <w:t>Lesson plans</w:t>
            </w:r>
          </w:p>
          <w:p w14:paraId="5A3DF963"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d.</w:t>
            </w:r>
            <w:r w:rsidRPr="00A6293A">
              <w:rPr>
                <w:rFonts w:asciiTheme="minorHAnsi" w:eastAsiaTheme="minorHAnsi" w:hAnsiTheme="minorHAnsi" w:cs="Times New Roman"/>
                <w:sz w:val="20"/>
                <w:szCs w:val="20"/>
              </w:rPr>
              <w:tab/>
              <w:t>Annual calendar (details of specific school counseling events for the year)</w:t>
            </w:r>
          </w:p>
        </w:tc>
        <w:tc>
          <w:tcPr>
            <w:tcW w:w="652" w:type="dxa"/>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169531B2" w14:textId="77777777" w:rsidR="00A6293A" w:rsidRPr="00A6293A" w:rsidRDefault="00A6293A" w:rsidP="00342E43">
            <w:pPr>
              <w:widowControl/>
              <w:rPr>
                <w:rFonts w:asciiTheme="minorHAnsi" w:eastAsiaTheme="minorHAnsi" w:hAnsiTheme="minorHAnsi" w:cs="Times New Roman"/>
                <w:sz w:val="20"/>
                <w:szCs w:val="20"/>
              </w:rPr>
            </w:pPr>
          </w:p>
        </w:tc>
      </w:tr>
      <w:tr w:rsidR="00A6293A" w:rsidRPr="00A6293A" w14:paraId="56B9D037" w14:textId="77777777" w:rsidTr="00342E43">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401BADCF" w14:textId="77777777" w:rsidR="00A6293A" w:rsidRPr="00A6293A" w:rsidRDefault="00A6293A" w:rsidP="00342E43">
            <w:pPr>
              <w:widowControl/>
              <w:spacing w:line="195" w:lineRule="atLeast"/>
              <w:rPr>
                <w:rFonts w:asciiTheme="minorHAnsi" w:eastAsiaTheme="minorHAnsi" w:hAnsiTheme="minorHAnsi" w:cs="Times New Roman"/>
                <w:sz w:val="24"/>
                <w:szCs w:val="24"/>
              </w:rPr>
            </w:pPr>
            <w:r w:rsidRPr="00A6293A">
              <w:rPr>
                <w:rFonts w:asciiTheme="minorHAnsi" w:eastAsiaTheme="minorHAnsi" w:hAnsiTheme="minorHAnsi" w:cs="Times New Roman"/>
                <w:sz w:val="24"/>
                <w:szCs w:val="24"/>
              </w:rPr>
              <w:t>2. Provides appraisal and advisement in classroom/large-group, small-group and individual settings</w:t>
            </w:r>
          </w:p>
        </w:tc>
        <w:tc>
          <w:tcPr>
            <w:tcW w:w="652" w:type="dxa"/>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00E7C694" w14:textId="77777777" w:rsidR="00A6293A" w:rsidRPr="00A6293A" w:rsidRDefault="00A6293A" w:rsidP="00342E43">
            <w:pPr>
              <w:widowControl/>
              <w:rPr>
                <w:rFonts w:asciiTheme="minorHAnsi" w:eastAsiaTheme="minorHAnsi" w:hAnsiTheme="minorHAnsi" w:cs="Times New Roman"/>
                <w:sz w:val="20"/>
                <w:szCs w:val="20"/>
              </w:rPr>
            </w:pPr>
          </w:p>
        </w:tc>
      </w:tr>
      <w:tr w:rsidR="00A6293A" w:rsidRPr="00A6293A" w14:paraId="57A0AE27" w14:textId="77777777" w:rsidTr="00342E43">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3175AD84" w14:textId="77777777" w:rsidR="00A6293A" w:rsidRPr="00A6293A" w:rsidRDefault="00A6293A" w:rsidP="00342E43">
            <w:pPr>
              <w:widowControl/>
              <w:spacing w:line="195" w:lineRule="atLeast"/>
              <w:ind w:left="135" w:hanging="135"/>
              <w:rPr>
                <w:rFonts w:asciiTheme="minorHAnsi" w:eastAsiaTheme="minorHAnsi" w:hAnsiTheme="minorHAnsi" w:cs="Times New Roman"/>
                <w:sz w:val="20"/>
                <w:szCs w:val="20"/>
              </w:rPr>
            </w:pPr>
            <w:r w:rsidRPr="00A6293A">
              <w:rPr>
                <w:rFonts w:asciiTheme="minorHAnsi" w:eastAsiaTheme="minorHAnsi" w:hAnsiTheme="minorHAnsi" w:cs="Times New Roman"/>
                <w:i/>
                <w:iCs/>
                <w:sz w:val="20"/>
                <w:szCs w:val="20"/>
              </w:rPr>
              <w:t>Demonstration includes:  </w:t>
            </w:r>
          </w:p>
          <w:p w14:paraId="0A8E769A" w14:textId="26DBE56F" w:rsidR="00A6293A" w:rsidRPr="00A6293A" w:rsidRDefault="00A6293A" w:rsidP="00342E43">
            <w:pPr>
              <w:pStyle w:val="ListParagraph"/>
              <w:widowControl/>
              <w:numPr>
                <w:ilvl w:val="0"/>
                <w:numId w:val="30"/>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Develops strategies to provide appraisal and advisement to students and families about attaining the ASCA Mindsets &amp; Behaviors for Student Success</w:t>
            </w:r>
          </w:p>
          <w:p w14:paraId="166896AA" w14:textId="68974CE1" w:rsidR="00A6293A" w:rsidRPr="00A6293A" w:rsidRDefault="00A6293A" w:rsidP="00342E43">
            <w:pPr>
              <w:pStyle w:val="ListParagraph"/>
              <w:widowControl/>
              <w:numPr>
                <w:ilvl w:val="0"/>
                <w:numId w:val="30"/>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Uses assessments to help students understand their abilities, values and career interests</w:t>
            </w:r>
          </w:p>
          <w:p w14:paraId="4568AB62" w14:textId="3BB174E1" w:rsidR="00A6293A" w:rsidRPr="00A6293A" w:rsidRDefault="00A6293A" w:rsidP="00342E43">
            <w:pPr>
              <w:pStyle w:val="ListParagraph"/>
              <w:widowControl/>
              <w:numPr>
                <w:ilvl w:val="0"/>
                <w:numId w:val="30"/>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lastRenderedPageBreak/>
              <w:t>Includes career opportunities, labor market trends and global economics to help students develop immediate and long-range plans</w:t>
            </w:r>
          </w:p>
          <w:p w14:paraId="5B83AE35" w14:textId="2CE33122" w:rsidR="00A6293A" w:rsidRPr="00A6293A" w:rsidRDefault="00A6293A" w:rsidP="00342E43">
            <w:pPr>
              <w:pStyle w:val="ListParagraph"/>
              <w:widowControl/>
              <w:numPr>
                <w:ilvl w:val="0"/>
                <w:numId w:val="30"/>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 xml:space="preserve">Helps </w:t>
            </w:r>
            <w:proofErr w:type="gramStart"/>
            <w:r w:rsidRPr="00A6293A">
              <w:rPr>
                <w:rFonts w:asciiTheme="minorHAnsi" w:eastAsiaTheme="minorHAnsi" w:hAnsiTheme="minorHAnsi" w:cs="Times New Roman"/>
                <w:sz w:val="20"/>
                <w:szCs w:val="20"/>
              </w:rPr>
              <w:t>students</w:t>
            </w:r>
            <w:proofErr w:type="gramEnd"/>
            <w:r w:rsidRPr="00A6293A">
              <w:rPr>
                <w:rFonts w:asciiTheme="minorHAnsi" w:eastAsiaTheme="minorHAnsi" w:hAnsiTheme="minorHAnsi" w:cs="Times New Roman"/>
                <w:sz w:val="20"/>
                <w:szCs w:val="20"/>
              </w:rPr>
              <w:t xml:space="preserve"> cross reference individual assessment results (e.g., MBTI, Holland Code, ASVAB, O*Net) with occupational/career goals</w:t>
            </w:r>
          </w:p>
          <w:p w14:paraId="65BF1EC3" w14:textId="652DDB48" w:rsidR="00A6293A" w:rsidRPr="00A6293A" w:rsidRDefault="00A6293A" w:rsidP="00342E43">
            <w:pPr>
              <w:pStyle w:val="ListParagraph"/>
              <w:widowControl/>
              <w:numPr>
                <w:ilvl w:val="0"/>
                <w:numId w:val="30"/>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Helps students understand how academic performance relates to the world of work, family life and community service</w:t>
            </w:r>
          </w:p>
          <w:p w14:paraId="700C142D" w14:textId="1E87BA60" w:rsidR="00A6293A" w:rsidRPr="00A6293A" w:rsidRDefault="00A6293A" w:rsidP="00342E43">
            <w:pPr>
              <w:pStyle w:val="ListParagraph"/>
              <w:widowControl/>
              <w:numPr>
                <w:ilvl w:val="0"/>
                <w:numId w:val="30"/>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Helps students understand the importance of postsecondary education and/or training as a pathway to a career</w:t>
            </w:r>
          </w:p>
          <w:p w14:paraId="1A6EED6C" w14:textId="18744C70" w:rsidR="00A6293A" w:rsidRPr="00A6293A" w:rsidRDefault="00A6293A" w:rsidP="00342E43">
            <w:pPr>
              <w:pStyle w:val="ListParagraph"/>
              <w:widowControl/>
              <w:numPr>
                <w:ilvl w:val="0"/>
                <w:numId w:val="30"/>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Helps students and families navigate postsecondary awareness, exploration, admissions and financial aid processes</w:t>
            </w:r>
          </w:p>
          <w:p w14:paraId="2C971171" w14:textId="719BBA12" w:rsidR="00A6293A" w:rsidRPr="00A6293A" w:rsidRDefault="00A6293A" w:rsidP="00342E43">
            <w:pPr>
              <w:pStyle w:val="ListParagraph"/>
              <w:widowControl/>
              <w:numPr>
                <w:ilvl w:val="0"/>
                <w:numId w:val="30"/>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Connects students to workplace experiences to deepen understandings and explore career interests</w:t>
            </w:r>
          </w:p>
          <w:p w14:paraId="3A84E149" w14:textId="77777777" w:rsidR="00A6293A" w:rsidRPr="00A6293A" w:rsidRDefault="00A6293A" w:rsidP="00342E43">
            <w:pPr>
              <w:widowControl/>
              <w:spacing w:line="195" w:lineRule="atLeast"/>
              <w:ind w:left="135" w:hanging="135"/>
              <w:rPr>
                <w:rFonts w:asciiTheme="minorHAnsi" w:eastAsiaTheme="minorHAnsi" w:hAnsiTheme="minorHAnsi" w:cs="Times New Roman"/>
                <w:sz w:val="20"/>
                <w:szCs w:val="20"/>
              </w:rPr>
            </w:pPr>
          </w:p>
          <w:p w14:paraId="16C38111" w14:textId="77777777" w:rsidR="00A6293A" w:rsidRPr="00A6293A" w:rsidRDefault="00A6293A" w:rsidP="00342E43">
            <w:pPr>
              <w:widowControl/>
              <w:spacing w:line="195" w:lineRule="atLeast"/>
              <w:ind w:left="135" w:hanging="135"/>
              <w:rPr>
                <w:rFonts w:asciiTheme="minorHAnsi" w:eastAsiaTheme="minorHAnsi" w:hAnsiTheme="minorHAnsi" w:cs="Times New Roman"/>
                <w:sz w:val="20"/>
                <w:szCs w:val="20"/>
              </w:rPr>
            </w:pPr>
            <w:r w:rsidRPr="00A6293A">
              <w:rPr>
                <w:rFonts w:asciiTheme="minorHAnsi" w:eastAsiaTheme="minorHAnsi" w:hAnsiTheme="minorHAnsi" w:cs="Times New Roman"/>
                <w:i/>
                <w:iCs/>
                <w:sz w:val="20"/>
                <w:szCs w:val="20"/>
              </w:rPr>
              <w:t>Artifacts may include:  </w:t>
            </w:r>
          </w:p>
          <w:p w14:paraId="653B30F5" w14:textId="24275F1E" w:rsidR="00A6293A" w:rsidRPr="00A6293A" w:rsidRDefault="00A6293A" w:rsidP="00342E43">
            <w:pPr>
              <w:pStyle w:val="ListParagraph"/>
              <w:widowControl/>
              <w:numPr>
                <w:ilvl w:val="0"/>
                <w:numId w:val="28"/>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Completed graduation plans</w:t>
            </w:r>
          </w:p>
          <w:p w14:paraId="2AD2014B" w14:textId="3BF84049" w:rsidR="00A6293A" w:rsidRPr="00A6293A" w:rsidRDefault="00A6293A" w:rsidP="00342E43">
            <w:pPr>
              <w:pStyle w:val="ListParagraph"/>
              <w:widowControl/>
              <w:numPr>
                <w:ilvl w:val="0"/>
                <w:numId w:val="28"/>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Completed postsecondary plans</w:t>
            </w:r>
          </w:p>
          <w:p w14:paraId="55886F5D" w14:textId="178BC7B8" w:rsidR="00A6293A" w:rsidRPr="00A6293A" w:rsidRDefault="00A6293A" w:rsidP="00342E43">
            <w:pPr>
              <w:pStyle w:val="ListParagraph"/>
              <w:widowControl/>
              <w:numPr>
                <w:ilvl w:val="0"/>
                <w:numId w:val="28"/>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Completed career interest inventories with lesson plans showing appraisal and advisement activities</w:t>
            </w:r>
          </w:p>
          <w:p w14:paraId="6E2529CF" w14:textId="13AE5BA4" w:rsidR="00A6293A" w:rsidRDefault="00A6293A" w:rsidP="00342E43">
            <w:pPr>
              <w:pStyle w:val="ListParagraph"/>
              <w:widowControl/>
              <w:numPr>
                <w:ilvl w:val="0"/>
                <w:numId w:val="28"/>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Completed strengths inventories with lesson plans showing appraisal and advisement activities</w:t>
            </w:r>
          </w:p>
          <w:p w14:paraId="22C1E10A" w14:textId="3A812360" w:rsidR="00A6293A" w:rsidRPr="005B6FEF" w:rsidRDefault="005B6FEF" w:rsidP="005B6FEF">
            <w:pPr>
              <w:pStyle w:val="ListParagraph"/>
              <w:widowControl/>
              <w:numPr>
                <w:ilvl w:val="0"/>
                <w:numId w:val="28"/>
              </w:numPr>
              <w:spacing w:line="195" w:lineRule="atLeast"/>
              <w:ind w:left="383" w:hanging="383"/>
              <w:rPr>
                <w:rFonts w:asciiTheme="minorHAnsi" w:eastAsiaTheme="minorHAnsi" w:hAnsiTheme="minorHAnsi" w:cs="Times New Roman"/>
                <w:sz w:val="20"/>
                <w:szCs w:val="20"/>
              </w:rPr>
            </w:pPr>
            <w:r>
              <w:rPr>
                <w:rFonts w:asciiTheme="minorHAnsi" w:eastAsiaTheme="minorHAnsi" w:hAnsiTheme="minorHAnsi" w:cs="Times New Roman"/>
                <w:sz w:val="20"/>
                <w:szCs w:val="20"/>
              </w:rPr>
              <w:t>Completed</w:t>
            </w:r>
            <w:r w:rsidRPr="00A6293A">
              <w:rPr>
                <w:rFonts w:asciiTheme="minorHAnsi" w:eastAsiaTheme="minorHAnsi" w:hAnsiTheme="minorHAnsi" w:cs="Times New Roman"/>
                <w:sz w:val="20"/>
                <w:szCs w:val="20"/>
              </w:rPr>
              <w:t xml:space="preserve"> field trips to communication organizations, businesses and postsecondary institutions</w:t>
            </w:r>
          </w:p>
        </w:tc>
        <w:tc>
          <w:tcPr>
            <w:tcW w:w="652" w:type="dxa"/>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02E2F369" w14:textId="77777777" w:rsidR="00A6293A" w:rsidRPr="00A6293A" w:rsidRDefault="00A6293A" w:rsidP="00342E43">
            <w:pPr>
              <w:widowControl/>
              <w:rPr>
                <w:rFonts w:asciiTheme="minorHAnsi" w:eastAsiaTheme="minorHAnsi" w:hAnsiTheme="minorHAnsi" w:cs="Times New Roman"/>
                <w:sz w:val="20"/>
                <w:szCs w:val="20"/>
              </w:rPr>
            </w:pPr>
          </w:p>
        </w:tc>
      </w:tr>
      <w:tr w:rsidR="00A6293A" w:rsidRPr="00A6293A" w14:paraId="22CD1618" w14:textId="77777777" w:rsidTr="00342E43">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4A45F20D" w14:textId="77777777" w:rsidR="00A6293A" w:rsidRPr="00A6293A" w:rsidRDefault="00A6293A" w:rsidP="00342E43">
            <w:pPr>
              <w:widowControl/>
              <w:spacing w:line="195" w:lineRule="atLeast"/>
              <w:rPr>
                <w:rFonts w:asciiTheme="minorHAnsi" w:eastAsiaTheme="minorHAnsi" w:hAnsiTheme="minorHAnsi" w:cs="Times New Roman"/>
                <w:sz w:val="24"/>
                <w:szCs w:val="24"/>
              </w:rPr>
            </w:pPr>
            <w:r w:rsidRPr="00A6293A">
              <w:rPr>
                <w:rFonts w:asciiTheme="minorHAnsi" w:eastAsiaTheme="minorHAnsi" w:hAnsiTheme="minorHAnsi" w:cs="Times New Roman"/>
                <w:sz w:val="24"/>
                <w:szCs w:val="24"/>
              </w:rPr>
              <w:t>3. Provides short-term counseling in small-group and individual settings</w:t>
            </w:r>
          </w:p>
        </w:tc>
        <w:tc>
          <w:tcPr>
            <w:tcW w:w="652" w:type="dxa"/>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7863AC12" w14:textId="77777777" w:rsidR="00A6293A" w:rsidRPr="00A6293A" w:rsidRDefault="00A6293A" w:rsidP="00342E43">
            <w:pPr>
              <w:widowControl/>
              <w:rPr>
                <w:rFonts w:asciiTheme="minorHAnsi" w:eastAsiaTheme="minorHAnsi" w:hAnsiTheme="minorHAnsi" w:cs="Times New Roman"/>
                <w:sz w:val="20"/>
                <w:szCs w:val="20"/>
              </w:rPr>
            </w:pPr>
          </w:p>
        </w:tc>
      </w:tr>
      <w:tr w:rsidR="00A6293A" w:rsidRPr="00A6293A" w14:paraId="1F2480F5" w14:textId="77777777" w:rsidTr="00342E43">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30D54B65" w14:textId="77777777" w:rsidR="00A6293A" w:rsidRPr="00A6293A" w:rsidRDefault="00A6293A" w:rsidP="00342E43">
            <w:pPr>
              <w:widowControl/>
              <w:spacing w:line="195" w:lineRule="atLeast"/>
              <w:ind w:left="135" w:hanging="135"/>
              <w:rPr>
                <w:rFonts w:asciiTheme="minorHAnsi" w:eastAsiaTheme="minorHAnsi" w:hAnsiTheme="minorHAnsi" w:cs="Times New Roman"/>
                <w:sz w:val="20"/>
                <w:szCs w:val="20"/>
              </w:rPr>
            </w:pPr>
            <w:r w:rsidRPr="00A6293A">
              <w:rPr>
                <w:rFonts w:asciiTheme="minorHAnsi" w:eastAsiaTheme="minorHAnsi" w:hAnsiTheme="minorHAnsi" w:cs="Times New Roman"/>
                <w:i/>
                <w:iCs/>
                <w:sz w:val="20"/>
                <w:szCs w:val="20"/>
              </w:rPr>
              <w:t>Demonstration includes:  </w:t>
            </w:r>
          </w:p>
          <w:p w14:paraId="01BA2FC5" w14:textId="0877E2EF" w:rsidR="00A6293A" w:rsidRPr="00A6293A" w:rsidRDefault="00A6293A" w:rsidP="00342E43">
            <w:pPr>
              <w:pStyle w:val="ListParagraph"/>
              <w:widowControl/>
              <w:numPr>
                <w:ilvl w:val="0"/>
                <w:numId w:val="26"/>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Uses data to identify students in need of counseling intervention</w:t>
            </w:r>
          </w:p>
          <w:p w14:paraId="5EC75661" w14:textId="4695506E" w:rsidR="00A6293A" w:rsidRPr="00A6293A" w:rsidRDefault="00A6293A" w:rsidP="00342E43">
            <w:pPr>
              <w:pStyle w:val="ListParagraph"/>
              <w:widowControl/>
              <w:numPr>
                <w:ilvl w:val="0"/>
                <w:numId w:val="26"/>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Provides support for students, including individual and small-group counseling, during times of transition, heightened stress, critical change or other situations impeding student success</w:t>
            </w:r>
          </w:p>
          <w:p w14:paraId="2049C1D3" w14:textId="7E7485A8" w:rsidR="00A6293A" w:rsidRPr="00A6293A" w:rsidRDefault="00A6293A" w:rsidP="00342E43">
            <w:pPr>
              <w:pStyle w:val="ListParagraph"/>
              <w:widowControl/>
              <w:numPr>
                <w:ilvl w:val="0"/>
                <w:numId w:val="26"/>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Explains the difference between appropriate short-term counseling and inappropriate long-term therapy</w:t>
            </w:r>
          </w:p>
          <w:p w14:paraId="489D8C6D" w14:textId="231D6E01" w:rsidR="00A6293A" w:rsidRPr="00A6293A" w:rsidRDefault="00A6293A" w:rsidP="00342E43">
            <w:pPr>
              <w:pStyle w:val="ListParagraph"/>
              <w:widowControl/>
              <w:numPr>
                <w:ilvl w:val="0"/>
                <w:numId w:val="26"/>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Explains the impact of adverse childhood experiences and trauma, and demonstrates techniques to support students who have experienced trauma</w:t>
            </w:r>
          </w:p>
          <w:p w14:paraId="5F210418" w14:textId="0CCC2A89" w:rsidR="00A6293A" w:rsidRPr="00A6293A" w:rsidRDefault="00A6293A" w:rsidP="00342E43">
            <w:pPr>
              <w:pStyle w:val="ListParagraph"/>
              <w:widowControl/>
              <w:numPr>
                <w:ilvl w:val="0"/>
                <w:numId w:val="26"/>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Responds with appropriate intervention strategies to meet the needs of the individual, group or school community before, during and after crisis response</w:t>
            </w:r>
          </w:p>
          <w:p w14:paraId="10A6E609" w14:textId="77777777" w:rsidR="00A6293A" w:rsidRPr="00A6293A" w:rsidRDefault="00A6293A" w:rsidP="00342E43">
            <w:pPr>
              <w:widowControl/>
              <w:spacing w:line="195" w:lineRule="atLeast"/>
              <w:ind w:left="135" w:hanging="135"/>
              <w:rPr>
                <w:rFonts w:asciiTheme="minorHAnsi" w:eastAsiaTheme="minorHAnsi" w:hAnsiTheme="minorHAnsi" w:cs="Times New Roman"/>
                <w:sz w:val="20"/>
                <w:szCs w:val="20"/>
              </w:rPr>
            </w:pPr>
          </w:p>
          <w:p w14:paraId="6DD3AE86" w14:textId="77777777" w:rsidR="00A6293A" w:rsidRPr="00A6293A" w:rsidRDefault="00A6293A" w:rsidP="00342E43">
            <w:pPr>
              <w:widowControl/>
              <w:spacing w:line="195" w:lineRule="atLeast"/>
              <w:ind w:left="135" w:hanging="135"/>
              <w:rPr>
                <w:rFonts w:asciiTheme="minorHAnsi" w:eastAsiaTheme="minorHAnsi" w:hAnsiTheme="minorHAnsi" w:cs="Times New Roman"/>
                <w:sz w:val="20"/>
                <w:szCs w:val="20"/>
              </w:rPr>
            </w:pPr>
            <w:r w:rsidRPr="00A6293A">
              <w:rPr>
                <w:rFonts w:asciiTheme="minorHAnsi" w:eastAsiaTheme="minorHAnsi" w:hAnsiTheme="minorHAnsi" w:cs="Times New Roman"/>
                <w:i/>
                <w:iCs/>
                <w:sz w:val="20"/>
                <w:szCs w:val="20"/>
              </w:rPr>
              <w:t>Artifacts may include:  </w:t>
            </w:r>
          </w:p>
          <w:p w14:paraId="6CDB40EA" w14:textId="241EF3CB" w:rsidR="00A6293A" w:rsidRPr="00A6293A" w:rsidRDefault="00A6293A" w:rsidP="00342E43">
            <w:pPr>
              <w:pStyle w:val="ListParagraph"/>
              <w:widowControl/>
              <w:numPr>
                <w:ilvl w:val="0"/>
                <w:numId w:val="25"/>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Classroom and group Mindsets &amp; Behaviors action plan</w:t>
            </w:r>
          </w:p>
          <w:p w14:paraId="32564320" w14:textId="63A30F18" w:rsidR="00A6293A" w:rsidRPr="00A6293A" w:rsidRDefault="00A6293A" w:rsidP="00342E43">
            <w:pPr>
              <w:pStyle w:val="ListParagraph"/>
              <w:widowControl/>
              <w:numPr>
                <w:ilvl w:val="0"/>
                <w:numId w:val="25"/>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Group lesson/session plans </w:t>
            </w:r>
          </w:p>
          <w:p w14:paraId="3259EEAE" w14:textId="20A157FD" w:rsidR="00A6293A" w:rsidRPr="00A6293A" w:rsidRDefault="00A6293A" w:rsidP="00342E43">
            <w:pPr>
              <w:pStyle w:val="ListParagraph"/>
              <w:widowControl/>
              <w:numPr>
                <w:ilvl w:val="0"/>
                <w:numId w:val="25"/>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Presentations to faculty/staff, parents, students, other school stakeholders on trauma-informed practices</w:t>
            </w:r>
          </w:p>
          <w:p w14:paraId="598FC27E" w14:textId="77777777" w:rsidR="005B6FEF" w:rsidRDefault="00A6293A" w:rsidP="005B6FEF">
            <w:pPr>
              <w:pStyle w:val="ListParagraph"/>
              <w:widowControl/>
              <w:numPr>
                <w:ilvl w:val="0"/>
                <w:numId w:val="25"/>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Crisis response “pack” or bag/box </w:t>
            </w:r>
          </w:p>
          <w:p w14:paraId="3B0C856D" w14:textId="64E8FF1C" w:rsidR="00A6293A" w:rsidRPr="005B6FEF" w:rsidRDefault="00A6293A" w:rsidP="005B6FEF">
            <w:pPr>
              <w:pStyle w:val="ListParagraph"/>
              <w:widowControl/>
              <w:numPr>
                <w:ilvl w:val="0"/>
                <w:numId w:val="25"/>
              </w:numPr>
              <w:spacing w:line="195" w:lineRule="atLeast"/>
              <w:ind w:left="383" w:hanging="383"/>
              <w:rPr>
                <w:rFonts w:asciiTheme="minorHAnsi" w:eastAsiaTheme="minorHAnsi" w:hAnsiTheme="minorHAnsi" w:cs="Times New Roman"/>
                <w:sz w:val="20"/>
                <w:szCs w:val="20"/>
              </w:rPr>
            </w:pPr>
            <w:r w:rsidRPr="005B6FEF">
              <w:rPr>
                <w:rFonts w:asciiTheme="minorHAnsi" w:eastAsiaTheme="minorHAnsi" w:hAnsiTheme="minorHAnsi" w:cs="Times New Roman"/>
                <w:sz w:val="20"/>
                <w:szCs w:val="20"/>
              </w:rPr>
              <w:t>Participation/membership on district crisis response teams</w:t>
            </w:r>
          </w:p>
        </w:tc>
        <w:tc>
          <w:tcPr>
            <w:tcW w:w="652" w:type="dxa"/>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6A677C9D" w14:textId="77777777" w:rsidR="00A6293A" w:rsidRPr="00A6293A" w:rsidRDefault="00A6293A" w:rsidP="00342E43">
            <w:pPr>
              <w:widowControl/>
              <w:rPr>
                <w:rFonts w:asciiTheme="minorHAnsi" w:eastAsiaTheme="minorHAnsi" w:hAnsiTheme="minorHAnsi" w:cs="Times New Roman"/>
                <w:sz w:val="20"/>
                <w:szCs w:val="20"/>
              </w:rPr>
            </w:pPr>
          </w:p>
        </w:tc>
      </w:tr>
      <w:tr w:rsidR="00A6293A" w:rsidRPr="00A6293A" w14:paraId="17765252" w14:textId="77777777" w:rsidTr="00342E43">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5673FC63" w14:textId="77777777" w:rsidR="00A6293A" w:rsidRPr="00A6293A" w:rsidRDefault="00A6293A" w:rsidP="00342E43">
            <w:pPr>
              <w:widowControl/>
              <w:spacing w:line="195" w:lineRule="atLeast"/>
              <w:rPr>
                <w:rFonts w:asciiTheme="minorHAnsi" w:eastAsiaTheme="minorHAnsi" w:hAnsiTheme="minorHAnsi" w:cs="Times New Roman"/>
                <w:sz w:val="24"/>
                <w:szCs w:val="24"/>
              </w:rPr>
            </w:pPr>
            <w:r w:rsidRPr="00A6293A">
              <w:rPr>
                <w:rFonts w:asciiTheme="minorHAnsi" w:eastAsiaTheme="minorHAnsi" w:hAnsiTheme="minorHAnsi" w:cs="Times New Roman"/>
                <w:sz w:val="24"/>
                <w:szCs w:val="24"/>
              </w:rPr>
              <w:t>4. Makes referrals to appropriate school and community resources</w:t>
            </w:r>
          </w:p>
        </w:tc>
        <w:tc>
          <w:tcPr>
            <w:tcW w:w="652" w:type="dxa"/>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3AA64372" w14:textId="77777777" w:rsidR="00A6293A" w:rsidRPr="00A6293A" w:rsidRDefault="00A6293A" w:rsidP="00342E43">
            <w:pPr>
              <w:widowControl/>
              <w:rPr>
                <w:rFonts w:asciiTheme="minorHAnsi" w:eastAsiaTheme="minorHAnsi" w:hAnsiTheme="minorHAnsi" w:cs="Times New Roman"/>
                <w:sz w:val="20"/>
                <w:szCs w:val="20"/>
              </w:rPr>
            </w:pPr>
          </w:p>
        </w:tc>
      </w:tr>
      <w:tr w:rsidR="00A6293A" w:rsidRPr="00A6293A" w14:paraId="15B8C87D" w14:textId="77777777" w:rsidTr="00342E43">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3140C877" w14:textId="77777777" w:rsidR="00A6293A" w:rsidRPr="00A6293A" w:rsidRDefault="00A6293A" w:rsidP="00342E43">
            <w:pPr>
              <w:widowControl/>
              <w:spacing w:line="195" w:lineRule="atLeast"/>
              <w:ind w:left="135" w:hanging="135"/>
              <w:rPr>
                <w:rFonts w:asciiTheme="minorHAnsi" w:eastAsiaTheme="minorHAnsi" w:hAnsiTheme="minorHAnsi" w:cs="Times New Roman"/>
                <w:sz w:val="20"/>
                <w:szCs w:val="20"/>
              </w:rPr>
            </w:pPr>
            <w:r w:rsidRPr="00A6293A">
              <w:rPr>
                <w:rFonts w:asciiTheme="minorHAnsi" w:eastAsiaTheme="minorHAnsi" w:hAnsiTheme="minorHAnsi" w:cs="Times New Roman"/>
                <w:i/>
                <w:iCs/>
                <w:sz w:val="20"/>
                <w:szCs w:val="20"/>
              </w:rPr>
              <w:t>Demonstration includes:  </w:t>
            </w:r>
          </w:p>
          <w:p w14:paraId="1D574B4F" w14:textId="4C13F874" w:rsidR="00A6293A" w:rsidRPr="00A6293A" w:rsidRDefault="00A6293A" w:rsidP="00342E43">
            <w:pPr>
              <w:pStyle w:val="ListParagraph"/>
              <w:widowControl/>
              <w:numPr>
                <w:ilvl w:val="0"/>
                <w:numId w:val="23"/>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Maintains a list of current referral resources, consistent with school and district policies, for students, staff and families to effectively address academic, career and social/emotional issues</w:t>
            </w:r>
          </w:p>
          <w:p w14:paraId="38F0D384" w14:textId="78D28B1C" w:rsidR="00A6293A" w:rsidRPr="00A6293A" w:rsidRDefault="00A6293A" w:rsidP="00342E43">
            <w:pPr>
              <w:pStyle w:val="ListParagraph"/>
              <w:widowControl/>
              <w:numPr>
                <w:ilvl w:val="0"/>
                <w:numId w:val="23"/>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Communicates the limits of school counseling and the continuum of mental health services</w:t>
            </w:r>
          </w:p>
          <w:p w14:paraId="09EF432D" w14:textId="7A6D934B" w:rsidR="00A6293A" w:rsidRPr="00A6293A" w:rsidRDefault="00A6293A" w:rsidP="00342E43">
            <w:pPr>
              <w:pStyle w:val="ListParagraph"/>
              <w:widowControl/>
              <w:numPr>
                <w:ilvl w:val="0"/>
                <w:numId w:val="23"/>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Articulates why diagnoses and long-term therapy are outside the scope of school counseling</w:t>
            </w:r>
          </w:p>
          <w:p w14:paraId="3AF0CF1E" w14:textId="77777777" w:rsidR="00A6293A" w:rsidRPr="00A6293A" w:rsidRDefault="00A6293A" w:rsidP="00342E43">
            <w:pPr>
              <w:widowControl/>
              <w:spacing w:line="195" w:lineRule="atLeast"/>
              <w:ind w:left="135" w:hanging="135"/>
              <w:rPr>
                <w:rFonts w:asciiTheme="minorHAnsi" w:eastAsiaTheme="minorHAnsi" w:hAnsiTheme="minorHAnsi" w:cs="Times New Roman"/>
                <w:sz w:val="20"/>
                <w:szCs w:val="20"/>
              </w:rPr>
            </w:pPr>
          </w:p>
          <w:p w14:paraId="43468D76" w14:textId="77777777" w:rsidR="00A6293A" w:rsidRPr="00A6293A" w:rsidRDefault="00A6293A" w:rsidP="00342E43">
            <w:pPr>
              <w:widowControl/>
              <w:spacing w:line="195" w:lineRule="atLeast"/>
              <w:ind w:left="135" w:hanging="135"/>
              <w:rPr>
                <w:rFonts w:asciiTheme="minorHAnsi" w:eastAsiaTheme="minorHAnsi" w:hAnsiTheme="minorHAnsi" w:cs="Times New Roman"/>
                <w:sz w:val="20"/>
                <w:szCs w:val="20"/>
              </w:rPr>
            </w:pPr>
            <w:r w:rsidRPr="00A6293A">
              <w:rPr>
                <w:rFonts w:asciiTheme="minorHAnsi" w:eastAsiaTheme="minorHAnsi" w:hAnsiTheme="minorHAnsi" w:cs="Times New Roman"/>
                <w:i/>
                <w:iCs/>
                <w:sz w:val="20"/>
                <w:szCs w:val="20"/>
              </w:rPr>
              <w:t>Artifacts may include:  </w:t>
            </w:r>
          </w:p>
          <w:p w14:paraId="04ADC05D"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a.</w:t>
            </w:r>
            <w:r w:rsidRPr="00A6293A">
              <w:rPr>
                <w:rFonts w:asciiTheme="minorHAnsi" w:eastAsiaTheme="minorHAnsi" w:hAnsiTheme="minorHAnsi" w:cs="Times New Roman"/>
                <w:sz w:val="20"/>
                <w:szCs w:val="20"/>
              </w:rPr>
              <w:tab/>
              <w:t>List of school and community referral sources</w:t>
            </w:r>
          </w:p>
          <w:p w14:paraId="18B950C2"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b.</w:t>
            </w:r>
            <w:r w:rsidRPr="00A6293A">
              <w:rPr>
                <w:rFonts w:asciiTheme="minorHAnsi" w:eastAsiaTheme="minorHAnsi" w:hAnsiTheme="minorHAnsi" w:cs="Times New Roman"/>
                <w:sz w:val="20"/>
                <w:szCs w:val="20"/>
              </w:rPr>
              <w:tab/>
              <w:t>School-counselor-developed school counseling brochure</w:t>
            </w:r>
          </w:p>
        </w:tc>
        <w:tc>
          <w:tcPr>
            <w:tcW w:w="652" w:type="dxa"/>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185BD2F5" w14:textId="77777777" w:rsidR="00A6293A" w:rsidRPr="00A6293A" w:rsidRDefault="00A6293A" w:rsidP="00342E43">
            <w:pPr>
              <w:widowControl/>
              <w:rPr>
                <w:rFonts w:asciiTheme="minorHAnsi" w:eastAsiaTheme="minorHAnsi" w:hAnsiTheme="minorHAnsi" w:cs="Times New Roman"/>
                <w:sz w:val="20"/>
                <w:szCs w:val="20"/>
              </w:rPr>
            </w:pPr>
          </w:p>
        </w:tc>
      </w:tr>
      <w:tr w:rsidR="00A6293A" w:rsidRPr="00A6293A" w14:paraId="05C18025" w14:textId="77777777" w:rsidTr="00342E43">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6CF021D3" w14:textId="77777777" w:rsidR="00A6293A" w:rsidRPr="00A6293A" w:rsidRDefault="00A6293A" w:rsidP="00342E43">
            <w:pPr>
              <w:widowControl/>
              <w:spacing w:line="195" w:lineRule="atLeast"/>
              <w:rPr>
                <w:rFonts w:asciiTheme="minorHAnsi" w:eastAsiaTheme="minorHAnsi" w:hAnsiTheme="minorHAnsi" w:cs="Times New Roman"/>
                <w:sz w:val="24"/>
                <w:szCs w:val="24"/>
              </w:rPr>
            </w:pPr>
            <w:r w:rsidRPr="00A6293A">
              <w:rPr>
                <w:rFonts w:asciiTheme="minorHAnsi" w:eastAsiaTheme="minorHAnsi" w:hAnsiTheme="minorHAnsi" w:cs="Times New Roman"/>
                <w:sz w:val="24"/>
                <w:szCs w:val="24"/>
              </w:rPr>
              <w:t>5. Consults to support student achievement and success</w:t>
            </w:r>
          </w:p>
        </w:tc>
        <w:tc>
          <w:tcPr>
            <w:tcW w:w="652" w:type="dxa"/>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534E8141" w14:textId="77777777" w:rsidR="00A6293A" w:rsidRPr="00A6293A" w:rsidRDefault="00A6293A" w:rsidP="00342E43">
            <w:pPr>
              <w:widowControl/>
              <w:rPr>
                <w:rFonts w:asciiTheme="minorHAnsi" w:eastAsiaTheme="minorHAnsi" w:hAnsiTheme="minorHAnsi" w:cs="Times New Roman"/>
                <w:sz w:val="20"/>
                <w:szCs w:val="20"/>
              </w:rPr>
            </w:pPr>
          </w:p>
        </w:tc>
      </w:tr>
      <w:tr w:rsidR="00A6293A" w:rsidRPr="00A6293A" w14:paraId="6FD8FA18" w14:textId="77777777" w:rsidTr="00342E43">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6B5DC3A3" w14:textId="77777777" w:rsidR="00A6293A" w:rsidRPr="00A6293A" w:rsidRDefault="00A6293A" w:rsidP="00342E43">
            <w:pPr>
              <w:widowControl/>
              <w:spacing w:line="195" w:lineRule="atLeast"/>
              <w:ind w:left="135" w:hanging="135"/>
              <w:rPr>
                <w:rFonts w:asciiTheme="minorHAnsi" w:eastAsiaTheme="minorHAnsi" w:hAnsiTheme="minorHAnsi" w:cs="Times New Roman"/>
                <w:sz w:val="20"/>
                <w:szCs w:val="20"/>
              </w:rPr>
            </w:pPr>
            <w:r w:rsidRPr="00A6293A">
              <w:rPr>
                <w:rFonts w:asciiTheme="minorHAnsi" w:eastAsiaTheme="minorHAnsi" w:hAnsiTheme="minorHAnsi" w:cs="Times New Roman"/>
                <w:i/>
                <w:iCs/>
                <w:sz w:val="20"/>
                <w:szCs w:val="20"/>
              </w:rPr>
              <w:t>Demonstration includes:  </w:t>
            </w:r>
          </w:p>
          <w:p w14:paraId="072726E6" w14:textId="5DC30D04" w:rsidR="00A6293A" w:rsidRPr="00A6293A" w:rsidRDefault="00A6293A" w:rsidP="00342E43">
            <w:pPr>
              <w:pStyle w:val="ListParagraph"/>
              <w:widowControl/>
              <w:numPr>
                <w:ilvl w:val="0"/>
                <w:numId w:val="22"/>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Gathers information on student needs from families, teachers, administrators, other school staff and community organizations to inform the selection of strategies for student success</w:t>
            </w:r>
          </w:p>
          <w:p w14:paraId="040C0194" w14:textId="11CBD76E" w:rsidR="00A6293A" w:rsidRPr="00A6293A" w:rsidRDefault="00A6293A" w:rsidP="00342E43">
            <w:pPr>
              <w:pStyle w:val="ListParagraph"/>
              <w:widowControl/>
              <w:numPr>
                <w:ilvl w:val="0"/>
                <w:numId w:val="22"/>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lastRenderedPageBreak/>
              <w:t>Shares strategies supporting student achievement with families, teachers, administrators, teachers, school staff and community organizations</w:t>
            </w:r>
          </w:p>
          <w:p w14:paraId="5BA52AD5" w14:textId="2596E6B7" w:rsidR="00A6293A" w:rsidRPr="00A6293A" w:rsidRDefault="00A6293A" w:rsidP="00342E43">
            <w:pPr>
              <w:pStyle w:val="ListParagraph"/>
              <w:widowControl/>
              <w:numPr>
                <w:ilvl w:val="0"/>
                <w:numId w:val="22"/>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Consults with school counselors and other education and counseling professionals when questions of school counseling practice arise</w:t>
            </w:r>
          </w:p>
          <w:p w14:paraId="6A6923B0" w14:textId="7CCC4907" w:rsidR="00A6293A" w:rsidRPr="00A6293A" w:rsidRDefault="00A6293A" w:rsidP="00342E43">
            <w:pPr>
              <w:pStyle w:val="ListParagraph"/>
              <w:widowControl/>
              <w:numPr>
                <w:ilvl w:val="0"/>
                <w:numId w:val="22"/>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Facilitates in-service training or workshops for families, administrators, other school staff, teachers or other stakeholders to share school counseling expertise</w:t>
            </w:r>
          </w:p>
          <w:p w14:paraId="5E8B0FDF" w14:textId="77777777" w:rsidR="00A6293A" w:rsidRPr="00A6293A" w:rsidRDefault="00A6293A" w:rsidP="00342E43">
            <w:pPr>
              <w:widowControl/>
              <w:spacing w:line="195" w:lineRule="atLeast"/>
              <w:ind w:left="135" w:hanging="135"/>
              <w:rPr>
                <w:rFonts w:asciiTheme="minorHAnsi" w:eastAsiaTheme="minorHAnsi" w:hAnsiTheme="minorHAnsi" w:cs="Times New Roman"/>
                <w:sz w:val="20"/>
                <w:szCs w:val="20"/>
              </w:rPr>
            </w:pPr>
          </w:p>
          <w:p w14:paraId="17ECBE4C" w14:textId="77777777" w:rsidR="00A6293A" w:rsidRPr="00A6293A" w:rsidRDefault="00A6293A" w:rsidP="00342E43">
            <w:pPr>
              <w:widowControl/>
              <w:spacing w:line="195" w:lineRule="atLeast"/>
              <w:ind w:left="135" w:hanging="135"/>
              <w:rPr>
                <w:rFonts w:asciiTheme="minorHAnsi" w:eastAsiaTheme="minorHAnsi" w:hAnsiTheme="minorHAnsi" w:cs="Times New Roman"/>
                <w:sz w:val="20"/>
                <w:szCs w:val="20"/>
              </w:rPr>
            </w:pPr>
            <w:r w:rsidRPr="00A6293A">
              <w:rPr>
                <w:rFonts w:asciiTheme="minorHAnsi" w:eastAsiaTheme="minorHAnsi" w:hAnsiTheme="minorHAnsi" w:cs="Times New Roman"/>
                <w:i/>
                <w:iCs/>
                <w:sz w:val="20"/>
                <w:szCs w:val="20"/>
              </w:rPr>
              <w:t>Artifacts may include:  </w:t>
            </w:r>
          </w:p>
          <w:p w14:paraId="704D2CBE" w14:textId="605ACAFD" w:rsidR="00A6293A" w:rsidRPr="00FE75BC" w:rsidRDefault="00A6293A" w:rsidP="00FE75BC">
            <w:pPr>
              <w:pStyle w:val="ListParagraph"/>
              <w:widowControl/>
              <w:numPr>
                <w:ilvl w:val="0"/>
                <w:numId w:val="34"/>
              </w:numPr>
              <w:spacing w:line="195" w:lineRule="atLeast"/>
              <w:ind w:left="384"/>
              <w:rPr>
                <w:rFonts w:asciiTheme="minorHAnsi" w:eastAsiaTheme="minorHAnsi" w:hAnsiTheme="minorHAnsi" w:cs="Times New Roman"/>
                <w:sz w:val="20"/>
                <w:szCs w:val="20"/>
              </w:rPr>
            </w:pPr>
            <w:r w:rsidRPr="00FE75BC">
              <w:rPr>
                <w:rFonts w:asciiTheme="minorHAnsi" w:eastAsiaTheme="minorHAnsi" w:hAnsiTheme="minorHAnsi" w:cs="Times New Roman"/>
                <w:sz w:val="20"/>
                <w:szCs w:val="20"/>
              </w:rPr>
              <w:t>Presentation materials from school-counselor-led trainings or workshops</w:t>
            </w:r>
          </w:p>
          <w:p w14:paraId="5BBA6BA2" w14:textId="6EC0F056" w:rsidR="00A6293A" w:rsidRPr="00FE75BC" w:rsidRDefault="00A6293A" w:rsidP="00FE75BC">
            <w:pPr>
              <w:pStyle w:val="ListParagraph"/>
              <w:widowControl/>
              <w:numPr>
                <w:ilvl w:val="0"/>
                <w:numId w:val="34"/>
              </w:numPr>
              <w:spacing w:line="195" w:lineRule="atLeast"/>
              <w:ind w:left="384"/>
              <w:rPr>
                <w:rFonts w:asciiTheme="minorHAnsi" w:eastAsiaTheme="minorHAnsi" w:hAnsiTheme="minorHAnsi" w:cs="Times New Roman"/>
                <w:sz w:val="20"/>
                <w:szCs w:val="20"/>
              </w:rPr>
            </w:pPr>
            <w:r w:rsidRPr="00FE75BC">
              <w:rPr>
                <w:rFonts w:asciiTheme="minorHAnsi" w:eastAsiaTheme="minorHAnsi" w:hAnsiTheme="minorHAnsi" w:cs="Times New Roman"/>
                <w:sz w:val="20"/>
                <w:szCs w:val="20"/>
              </w:rPr>
              <w:t>Materials developed for dissemination to stakeholders (e.g., why school attendance matters, how to help with homework, why mentoring works, etc.)</w:t>
            </w:r>
          </w:p>
          <w:p w14:paraId="19C01460" w14:textId="243E954B" w:rsidR="00A6293A" w:rsidRPr="00FE75BC" w:rsidRDefault="00A6293A" w:rsidP="00FE75BC">
            <w:pPr>
              <w:pStyle w:val="ListParagraph"/>
              <w:widowControl/>
              <w:numPr>
                <w:ilvl w:val="0"/>
                <w:numId w:val="34"/>
              </w:numPr>
              <w:spacing w:line="195" w:lineRule="atLeast"/>
              <w:ind w:left="384"/>
              <w:rPr>
                <w:rFonts w:asciiTheme="minorHAnsi" w:eastAsiaTheme="minorHAnsi" w:hAnsiTheme="minorHAnsi" w:cs="Times New Roman"/>
                <w:sz w:val="20"/>
                <w:szCs w:val="20"/>
              </w:rPr>
            </w:pPr>
            <w:r w:rsidRPr="00FE75BC">
              <w:rPr>
                <w:rFonts w:asciiTheme="minorHAnsi" w:eastAsiaTheme="minorHAnsi" w:hAnsiTheme="minorHAnsi" w:cs="Times New Roman"/>
                <w:sz w:val="20"/>
                <w:szCs w:val="20"/>
              </w:rPr>
              <w:t>Schedule of parent programs</w:t>
            </w:r>
          </w:p>
          <w:p w14:paraId="78DA5747" w14:textId="72129E20" w:rsidR="00A6293A" w:rsidRPr="00FE75BC" w:rsidRDefault="00A6293A" w:rsidP="00FE75BC">
            <w:pPr>
              <w:pStyle w:val="ListParagraph"/>
              <w:widowControl/>
              <w:numPr>
                <w:ilvl w:val="0"/>
                <w:numId w:val="34"/>
              </w:numPr>
              <w:spacing w:line="195" w:lineRule="atLeast"/>
              <w:ind w:left="384"/>
              <w:rPr>
                <w:rFonts w:asciiTheme="minorHAnsi" w:eastAsiaTheme="minorHAnsi" w:hAnsiTheme="minorHAnsi" w:cs="Times New Roman"/>
                <w:sz w:val="20"/>
                <w:szCs w:val="20"/>
              </w:rPr>
            </w:pPr>
            <w:r w:rsidRPr="00FE75BC">
              <w:rPr>
                <w:rFonts w:asciiTheme="minorHAnsi" w:eastAsiaTheme="minorHAnsi" w:hAnsiTheme="minorHAnsi" w:cs="Times New Roman"/>
                <w:sz w:val="20"/>
                <w:szCs w:val="20"/>
              </w:rPr>
              <w:t>Member of school leadership team, data team, etc.</w:t>
            </w:r>
          </w:p>
        </w:tc>
        <w:tc>
          <w:tcPr>
            <w:tcW w:w="652" w:type="dxa"/>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6B5325AB" w14:textId="77777777" w:rsidR="00A6293A" w:rsidRPr="00A6293A" w:rsidRDefault="00A6293A" w:rsidP="00342E43">
            <w:pPr>
              <w:widowControl/>
              <w:rPr>
                <w:rFonts w:asciiTheme="minorHAnsi" w:eastAsiaTheme="minorHAnsi" w:hAnsiTheme="minorHAnsi" w:cs="Times New Roman"/>
                <w:sz w:val="20"/>
                <w:szCs w:val="20"/>
              </w:rPr>
            </w:pPr>
          </w:p>
        </w:tc>
      </w:tr>
      <w:tr w:rsidR="00A6293A" w:rsidRPr="00A6293A" w14:paraId="363C9533" w14:textId="77777777" w:rsidTr="00342E43">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71FF56FD" w14:textId="77777777" w:rsidR="00A6293A" w:rsidRPr="00A6293A" w:rsidRDefault="00A6293A" w:rsidP="00342E43">
            <w:pPr>
              <w:widowControl/>
              <w:spacing w:line="195" w:lineRule="atLeast"/>
              <w:rPr>
                <w:rFonts w:asciiTheme="minorHAnsi" w:eastAsiaTheme="minorHAnsi" w:hAnsiTheme="minorHAnsi" w:cs="Times New Roman"/>
                <w:sz w:val="24"/>
                <w:szCs w:val="24"/>
              </w:rPr>
            </w:pPr>
            <w:r w:rsidRPr="00A6293A">
              <w:rPr>
                <w:rFonts w:asciiTheme="minorHAnsi" w:eastAsiaTheme="minorHAnsi" w:hAnsiTheme="minorHAnsi" w:cs="Times New Roman"/>
                <w:sz w:val="24"/>
                <w:szCs w:val="24"/>
              </w:rPr>
              <w:t>6. Collaborates with families, teachers, administrators, other school staff and education stakeholders for student achievement and success</w:t>
            </w:r>
          </w:p>
        </w:tc>
        <w:tc>
          <w:tcPr>
            <w:tcW w:w="652" w:type="dxa"/>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6BB913E1" w14:textId="77777777" w:rsidR="00A6293A" w:rsidRPr="00A6293A" w:rsidRDefault="00A6293A" w:rsidP="00342E43">
            <w:pPr>
              <w:widowControl/>
              <w:rPr>
                <w:rFonts w:asciiTheme="minorHAnsi" w:eastAsiaTheme="minorHAnsi" w:hAnsiTheme="minorHAnsi" w:cs="Times New Roman"/>
                <w:sz w:val="20"/>
                <w:szCs w:val="20"/>
              </w:rPr>
            </w:pPr>
          </w:p>
        </w:tc>
      </w:tr>
      <w:tr w:rsidR="00A6293A" w:rsidRPr="00A6293A" w14:paraId="4DB243C2" w14:textId="77777777" w:rsidTr="00342E43">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4D34A61C" w14:textId="77777777" w:rsidR="00A6293A" w:rsidRPr="00A6293A" w:rsidRDefault="00A6293A" w:rsidP="00342E43">
            <w:pPr>
              <w:widowControl/>
              <w:spacing w:line="195" w:lineRule="atLeast"/>
              <w:ind w:left="135" w:hanging="135"/>
              <w:rPr>
                <w:rFonts w:asciiTheme="minorHAnsi" w:eastAsiaTheme="minorHAnsi" w:hAnsiTheme="minorHAnsi" w:cs="Times New Roman"/>
                <w:sz w:val="20"/>
                <w:szCs w:val="20"/>
              </w:rPr>
            </w:pPr>
            <w:r w:rsidRPr="00A6293A">
              <w:rPr>
                <w:rFonts w:asciiTheme="minorHAnsi" w:eastAsiaTheme="minorHAnsi" w:hAnsiTheme="minorHAnsi" w:cs="Times New Roman"/>
                <w:i/>
                <w:iCs/>
                <w:sz w:val="20"/>
                <w:szCs w:val="20"/>
              </w:rPr>
              <w:t>Demonstration includes:  </w:t>
            </w:r>
          </w:p>
          <w:p w14:paraId="77D55F2E" w14:textId="1B87E691" w:rsidR="00A6293A" w:rsidRPr="00A6293A" w:rsidRDefault="00A6293A" w:rsidP="00342E43">
            <w:pPr>
              <w:pStyle w:val="ListParagraph"/>
              <w:widowControl/>
              <w:numPr>
                <w:ilvl w:val="0"/>
                <w:numId w:val="19"/>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Partners with others to advocate for student achievement and educational equity and opportunities</w:t>
            </w:r>
          </w:p>
          <w:p w14:paraId="4FB14DD6" w14:textId="2E4797CD" w:rsidR="00A6293A" w:rsidRPr="00A6293A" w:rsidRDefault="00A6293A" w:rsidP="00342E43">
            <w:pPr>
              <w:pStyle w:val="ListParagraph"/>
              <w:widowControl/>
              <w:numPr>
                <w:ilvl w:val="0"/>
                <w:numId w:val="19"/>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Explains the potential for dual roles with families and other caretakers</w:t>
            </w:r>
          </w:p>
          <w:p w14:paraId="6003FAC2" w14:textId="21FCA816" w:rsidR="00A6293A" w:rsidRPr="00A6293A" w:rsidRDefault="00A6293A" w:rsidP="00342E43">
            <w:pPr>
              <w:pStyle w:val="ListParagraph"/>
              <w:widowControl/>
              <w:numPr>
                <w:ilvl w:val="0"/>
                <w:numId w:val="19"/>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Identifies and involves appropriate school and community professionals as well as the family in a crisis situation</w:t>
            </w:r>
          </w:p>
          <w:p w14:paraId="13B7D386" w14:textId="4DB11D40" w:rsidR="00A6293A" w:rsidRPr="00A6293A" w:rsidRDefault="00A6293A" w:rsidP="00342E43">
            <w:pPr>
              <w:pStyle w:val="ListParagraph"/>
              <w:widowControl/>
              <w:numPr>
                <w:ilvl w:val="0"/>
                <w:numId w:val="19"/>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Supervises school counseling interns consistent with the principles of the ASCA School Counseling Professional Standards &amp; Competencies</w:t>
            </w:r>
          </w:p>
          <w:p w14:paraId="0E3A7680" w14:textId="77777777" w:rsidR="00A6293A" w:rsidRPr="00A6293A" w:rsidRDefault="00A6293A" w:rsidP="00342E43">
            <w:pPr>
              <w:widowControl/>
              <w:spacing w:line="195" w:lineRule="atLeast"/>
              <w:ind w:left="135" w:hanging="135"/>
              <w:rPr>
                <w:rFonts w:asciiTheme="minorHAnsi" w:eastAsiaTheme="minorHAnsi" w:hAnsiTheme="minorHAnsi" w:cs="Times New Roman"/>
                <w:sz w:val="20"/>
                <w:szCs w:val="20"/>
              </w:rPr>
            </w:pPr>
          </w:p>
          <w:p w14:paraId="73E0D687" w14:textId="77777777" w:rsidR="00A6293A" w:rsidRPr="00A6293A" w:rsidRDefault="00A6293A" w:rsidP="00342E43">
            <w:pPr>
              <w:widowControl/>
              <w:spacing w:line="195" w:lineRule="atLeast"/>
              <w:ind w:left="135" w:hanging="135"/>
              <w:rPr>
                <w:rFonts w:asciiTheme="minorHAnsi" w:eastAsiaTheme="minorHAnsi" w:hAnsiTheme="minorHAnsi" w:cs="Times New Roman"/>
                <w:sz w:val="20"/>
                <w:szCs w:val="20"/>
              </w:rPr>
            </w:pPr>
            <w:r w:rsidRPr="00A6293A">
              <w:rPr>
                <w:rFonts w:asciiTheme="minorHAnsi" w:eastAsiaTheme="minorHAnsi" w:hAnsiTheme="minorHAnsi" w:cs="Times New Roman"/>
                <w:i/>
                <w:iCs/>
                <w:sz w:val="20"/>
                <w:szCs w:val="20"/>
              </w:rPr>
              <w:t>Artifacts may include:  </w:t>
            </w:r>
          </w:p>
          <w:p w14:paraId="1392E491"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a.</w:t>
            </w:r>
            <w:r w:rsidRPr="00A6293A">
              <w:rPr>
                <w:rFonts w:asciiTheme="minorHAnsi" w:eastAsiaTheme="minorHAnsi" w:hAnsiTheme="minorHAnsi" w:cs="Times New Roman"/>
                <w:sz w:val="20"/>
                <w:szCs w:val="20"/>
              </w:rPr>
              <w:tab/>
              <w:t>List of groups that partner with the school counseling program</w:t>
            </w:r>
          </w:p>
          <w:p w14:paraId="05575B55"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b.</w:t>
            </w:r>
            <w:r w:rsidRPr="00A6293A">
              <w:rPr>
                <w:rFonts w:asciiTheme="minorHAnsi" w:eastAsiaTheme="minorHAnsi" w:hAnsiTheme="minorHAnsi" w:cs="Times New Roman"/>
                <w:sz w:val="20"/>
                <w:szCs w:val="20"/>
              </w:rPr>
              <w:tab/>
              <w:t>List of committee involvement in school, district or community focused on student success</w:t>
            </w:r>
          </w:p>
        </w:tc>
        <w:tc>
          <w:tcPr>
            <w:tcW w:w="652" w:type="dxa"/>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03577864" w14:textId="77777777" w:rsidR="00A6293A" w:rsidRPr="00A6293A" w:rsidRDefault="00A6293A" w:rsidP="00342E43">
            <w:pPr>
              <w:widowControl/>
              <w:rPr>
                <w:rFonts w:asciiTheme="minorHAnsi" w:eastAsiaTheme="minorHAnsi" w:hAnsiTheme="minorHAnsi" w:cs="Times New Roman"/>
                <w:sz w:val="20"/>
                <w:szCs w:val="20"/>
              </w:rPr>
            </w:pPr>
          </w:p>
        </w:tc>
      </w:tr>
      <w:tr w:rsidR="00A6293A" w:rsidRPr="00A6293A" w14:paraId="4772A7AD" w14:textId="77777777" w:rsidTr="00342E43">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4ADE427E" w14:textId="77777777" w:rsidR="00A6293A" w:rsidRPr="00A6293A" w:rsidRDefault="00A6293A" w:rsidP="00342E43">
            <w:pPr>
              <w:widowControl/>
              <w:spacing w:line="195" w:lineRule="atLeast"/>
              <w:rPr>
                <w:rFonts w:asciiTheme="minorHAnsi" w:eastAsiaTheme="minorHAnsi" w:hAnsiTheme="minorHAnsi" w:cs="Times New Roman"/>
                <w:sz w:val="24"/>
                <w:szCs w:val="24"/>
              </w:rPr>
            </w:pPr>
            <w:r w:rsidRPr="00A6293A">
              <w:rPr>
                <w:rFonts w:asciiTheme="minorHAnsi" w:eastAsiaTheme="minorHAnsi" w:hAnsiTheme="minorHAnsi" w:cs="Times New Roman"/>
                <w:b/>
                <w:bCs/>
                <w:sz w:val="24"/>
                <w:szCs w:val="24"/>
              </w:rPr>
              <w:t>Observations and comments:</w:t>
            </w:r>
          </w:p>
        </w:tc>
        <w:tc>
          <w:tcPr>
            <w:tcW w:w="652" w:type="dxa"/>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4BA9AD85" w14:textId="77777777" w:rsidR="00A6293A" w:rsidRPr="00A6293A" w:rsidRDefault="00A6293A" w:rsidP="00342E43">
            <w:pPr>
              <w:widowControl/>
              <w:rPr>
                <w:rFonts w:asciiTheme="minorHAnsi" w:eastAsiaTheme="minorHAnsi" w:hAnsiTheme="minorHAnsi" w:cs="Times New Roman"/>
                <w:sz w:val="20"/>
                <w:szCs w:val="20"/>
              </w:rPr>
            </w:pPr>
          </w:p>
        </w:tc>
      </w:tr>
      <w:tr w:rsidR="00A6293A" w:rsidRPr="00A6293A" w14:paraId="7CC543E5" w14:textId="77777777" w:rsidTr="00342E43">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149761F4" w14:textId="77777777" w:rsidR="00A6293A" w:rsidRPr="00A6293A" w:rsidRDefault="00A6293A" w:rsidP="00342E43">
            <w:pPr>
              <w:widowControl/>
              <w:spacing w:line="195" w:lineRule="atLeast"/>
              <w:rPr>
                <w:rFonts w:asciiTheme="minorHAnsi" w:eastAsiaTheme="minorHAnsi" w:hAnsiTheme="minorHAnsi" w:cs="Times New Roman"/>
                <w:sz w:val="20"/>
                <w:szCs w:val="20"/>
              </w:rPr>
            </w:pPr>
          </w:p>
          <w:p w14:paraId="0E9599C5" w14:textId="77777777" w:rsidR="00A6293A" w:rsidRPr="00A6293A" w:rsidRDefault="00A6293A" w:rsidP="00342E43">
            <w:pPr>
              <w:widowControl/>
              <w:spacing w:line="195" w:lineRule="atLeast"/>
              <w:rPr>
                <w:rFonts w:asciiTheme="minorHAnsi" w:eastAsiaTheme="minorHAnsi" w:hAnsiTheme="minorHAnsi" w:cs="Times New Roman"/>
                <w:sz w:val="20"/>
                <w:szCs w:val="20"/>
              </w:rPr>
            </w:pPr>
          </w:p>
          <w:p w14:paraId="1C38E306" w14:textId="77777777" w:rsidR="00A6293A" w:rsidRPr="00A6293A" w:rsidRDefault="00A6293A" w:rsidP="00342E43">
            <w:pPr>
              <w:widowControl/>
              <w:spacing w:line="195" w:lineRule="atLeast"/>
              <w:rPr>
                <w:rFonts w:asciiTheme="minorHAnsi" w:eastAsiaTheme="minorHAnsi" w:hAnsiTheme="minorHAnsi" w:cs="Times New Roman"/>
                <w:sz w:val="20"/>
                <w:szCs w:val="20"/>
              </w:rPr>
            </w:pPr>
          </w:p>
        </w:tc>
        <w:tc>
          <w:tcPr>
            <w:tcW w:w="652" w:type="dxa"/>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4D6A2975" w14:textId="77777777" w:rsidR="00A6293A" w:rsidRPr="00A6293A" w:rsidRDefault="00A6293A" w:rsidP="00342E43">
            <w:pPr>
              <w:widowControl/>
              <w:rPr>
                <w:rFonts w:asciiTheme="minorHAnsi" w:eastAsiaTheme="minorHAnsi" w:hAnsiTheme="minorHAnsi" w:cs="Times New Roman"/>
                <w:sz w:val="20"/>
                <w:szCs w:val="20"/>
              </w:rPr>
            </w:pPr>
          </w:p>
        </w:tc>
      </w:tr>
      <w:tr w:rsidR="00A6293A" w:rsidRPr="00A6293A" w14:paraId="03314292" w14:textId="77777777" w:rsidTr="00342E43">
        <w:tc>
          <w:tcPr>
            <w:tcW w:w="0" w:type="auto"/>
            <w:tcBorders>
              <w:top w:val="single" w:sz="2" w:space="0" w:color="000000"/>
              <w:left w:val="single" w:sz="2" w:space="0" w:color="000000"/>
              <w:bottom w:val="single" w:sz="2" w:space="0" w:color="000000"/>
              <w:right w:val="single" w:sz="2" w:space="0" w:color="000000"/>
            </w:tcBorders>
            <w:shd w:val="clear" w:color="auto" w:fill="E4E5E3"/>
            <w:tcMar>
              <w:top w:w="60" w:type="dxa"/>
              <w:left w:w="60" w:type="dxa"/>
              <w:bottom w:w="90" w:type="dxa"/>
              <w:right w:w="60" w:type="dxa"/>
            </w:tcMar>
            <w:vAlign w:val="bottom"/>
            <w:hideMark/>
          </w:tcPr>
          <w:p w14:paraId="36CA9297" w14:textId="77777777" w:rsidR="00A6293A" w:rsidRPr="00A6293A" w:rsidRDefault="00A6293A" w:rsidP="00342E43">
            <w:pPr>
              <w:widowControl/>
              <w:spacing w:line="195" w:lineRule="atLeast"/>
              <w:rPr>
                <w:rFonts w:asciiTheme="minorHAnsi" w:eastAsiaTheme="minorHAnsi" w:hAnsiTheme="minorHAnsi" w:cs="Times New Roman"/>
                <w:sz w:val="20"/>
                <w:szCs w:val="20"/>
              </w:rPr>
            </w:pPr>
            <w:r w:rsidRPr="00A6293A">
              <w:rPr>
                <w:rFonts w:asciiTheme="minorHAnsi" w:eastAsiaTheme="minorHAnsi" w:hAnsiTheme="minorHAnsi" w:cs="Times New Roman"/>
                <w:b/>
                <w:bCs/>
                <w:sz w:val="20"/>
                <w:szCs w:val="20"/>
              </w:rPr>
              <w:t>Description</w:t>
            </w:r>
          </w:p>
        </w:tc>
        <w:tc>
          <w:tcPr>
            <w:tcW w:w="652" w:type="dxa"/>
            <w:tcBorders>
              <w:top w:val="single" w:sz="2" w:space="0" w:color="000000"/>
              <w:left w:val="single" w:sz="2" w:space="0" w:color="000000"/>
              <w:bottom w:val="single" w:sz="2" w:space="0" w:color="000000"/>
              <w:right w:val="single" w:sz="2" w:space="0" w:color="000000"/>
            </w:tcBorders>
            <w:shd w:val="clear" w:color="auto" w:fill="E4E5E3"/>
            <w:tcMar>
              <w:top w:w="60" w:type="dxa"/>
              <w:left w:w="60" w:type="dxa"/>
              <w:bottom w:w="90" w:type="dxa"/>
              <w:right w:w="60" w:type="dxa"/>
            </w:tcMar>
            <w:vAlign w:val="bottom"/>
            <w:hideMark/>
          </w:tcPr>
          <w:p w14:paraId="14668200" w14:textId="77777777" w:rsidR="00A6293A" w:rsidRPr="00A6293A" w:rsidRDefault="00A6293A" w:rsidP="00342E43">
            <w:pPr>
              <w:widowControl/>
              <w:spacing w:line="195" w:lineRule="atLeast"/>
              <w:jc w:val="center"/>
              <w:rPr>
                <w:rFonts w:asciiTheme="minorHAnsi" w:eastAsiaTheme="minorHAnsi" w:hAnsiTheme="minorHAnsi" w:cs="Times New Roman"/>
                <w:sz w:val="20"/>
                <w:szCs w:val="20"/>
              </w:rPr>
            </w:pPr>
            <w:r w:rsidRPr="00A6293A">
              <w:rPr>
                <w:rFonts w:asciiTheme="minorHAnsi" w:eastAsiaTheme="minorHAnsi" w:hAnsiTheme="minorHAnsi" w:cs="Times New Roman"/>
                <w:b/>
                <w:bCs/>
                <w:sz w:val="20"/>
                <w:szCs w:val="20"/>
              </w:rPr>
              <w:t>Rating</w:t>
            </w:r>
          </w:p>
          <w:p w14:paraId="3B95F6FE" w14:textId="77777777" w:rsidR="00A6293A" w:rsidRPr="00A6293A" w:rsidRDefault="00A6293A" w:rsidP="00342E43">
            <w:pPr>
              <w:widowControl/>
              <w:spacing w:line="195" w:lineRule="atLeast"/>
              <w:jc w:val="center"/>
              <w:rPr>
                <w:rFonts w:asciiTheme="minorHAnsi" w:eastAsiaTheme="minorHAnsi" w:hAnsiTheme="minorHAnsi" w:cs="Times New Roman"/>
                <w:sz w:val="20"/>
                <w:szCs w:val="20"/>
              </w:rPr>
            </w:pPr>
            <w:r w:rsidRPr="00A6293A">
              <w:rPr>
                <w:rFonts w:asciiTheme="minorHAnsi" w:eastAsiaTheme="minorHAnsi" w:hAnsiTheme="minorHAnsi" w:cs="Times New Roman"/>
                <w:b/>
                <w:bCs/>
                <w:sz w:val="20"/>
                <w:szCs w:val="20"/>
              </w:rPr>
              <w:t>0-3</w:t>
            </w:r>
          </w:p>
        </w:tc>
      </w:tr>
      <w:tr w:rsidR="00A6293A" w:rsidRPr="00A6293A" w14:paraId="3E52342A" w14:textId="77777777" w:rsidTr="00342E43">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13D39BC8" w14:textId="77777777" w:rsidR="00A6293A" w:rsidRPr="00A6293A" w:rsidRDefault="00A6293A" w:rsidP="00342E43">
            <w:pPr>
              <w:widowControl/>
              <w:spacing w:line="195" w:lineRule="atLeast"/>
              <w:rPr>
                <w:rFonts w:asciiTheme="minorHAnsi" w:eastAsiaTheme="minorHAnsi" w:hAnsiTheme="minorHAnsi" w:cs="Times New Roman"/>
                <w:sz w:val="24"/>
                <w:szCs w:val="24"/>
              </w:rPr>
            </w:pPr>
            <w:r w:rsidRPr="00A6293A">
              <w:rPr>
                <w:rFonts w:asciiTheme="minorHAnsi" w:eastAsiaTheme="minorHAnsi" w:hAnsiTheme="minorHAnsi" w:cs="Times New Roman"/>
                <w:b/>
                <w:bCs/>
                <w:sz w:val="24"/>
                <w:szCs w:val="24"/>
              </w:rPr>
              <w:t>Behavior: Planning and Assessment </w:t>
            </w:r>
          </w:p>
        </w:tc>
        <w:tc>
          <w:tcPr>
            <w:tcW w:w="652" w:type="dxa"/>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380BF8BD" w14:textId="77777777" w:rsidR="00A6293A" w:rsidRPr="00A6293A" w:rsidRDefault="00A6293A" w:rsidP="00342E43">
            <w:pPr>
              <w:widowControl/>
              <w:rPr>
                <w:rFonts w:asciiTheme="minorHAnsi" w:eastAsiaTheme="minorHAnsi" w:hAnsiTheme="minorHAnsi" w:cs="Times New Roman"/>
                <w:sz w:val="20"/>
                <w:szCs w:val="20"/>
              </w:rPr>
            </w:pPr>
          </w:p>
        </w:tc>
      </w:tr>
      <w:tr w:rsidR="00A6293A" w:rsidRPr="00A6293A" w14:paraId="79D045F8" w14:textId="77777777" w:rsidTr="00342E43">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72A8105D" w14:textId="77777777" w:rsidR="00A6293A" w:rsidRPr="00A6293A" w:rsidRDefault="00A6293A" w:rsidP="00342E43">
            <w:pPr>
              <w:widowControl/>
              <w:spacing w:line="195" w:lineRule="atLeast"/>
              <w:rPr>
                <w:rFonts w:asciiTheme="minorHAnsi" w:eastAsiaTheme="minorHAnsi" w:hAnsiTheme="minorHAnsi" w:cs="Times New Roman"/>
                <w:sz w:val="24"/>
                <w:szCs w:val="24"/>
              </w:rPr>
            </w:pPr>
            <w:r w:rsidRPr="00A6293A">
              <w:rPr>
                <w:rFonts w:asciiTheme="minorHAnsi" w:eastAsiaTheme="minorHAnsi" w:hAnsiTheme="minorHAnsi" w:cs="Times New Roman"/>
                <w:sz w:val="24"/>
                <w:szCs w:val="24"/>
              </w:rPr>
              <w:t>1. Creates school counseling program beliefs, vision and mission statements aligned with the school and district</w:t>
            </w:r>
          </w:p>
        </w:tc>
        <w:tc>
          <w:tcPr>
            <w:tcW w:w="652" w:type="dxa"/>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3488A936" w14:textId="77777777" w:rsidR="00A6293A" w:rsidRPr="00A6293A" w:rsidRDefault="00A6293A" w:rsidP="00342E43">
            <w:pPr>
              <w:widowControl/>
              <w:rPr>
                <w:rFonts w:asciiTheme="minorHAnsi" w:eastAsiaTheme="minorHAnsi" w:hAnsiTheme="minorHAnsi" w:cs="Times New Roman"/>
                <w:sz w:val="20"/>
                <w:szCs w:val="20"/>
              </w:rPr>
            </w:pPr>
          </w:p>
        </w:tc>
      </w:tr>
      <w:tr w:rsidR="00A6293A" w:rsidRPr="00A6293A" w14:paraId="5D79D2D0" w14:textId="77777777" w:rsidTr="00342E43">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461934A1" w14:textId="77777777" w:rsidR="00A6293A" w:rsidRPr="00A6293A" w:rsidRDefault="00A6293A" w:rsidP="00342E43">
            <w:pPr>
              <w:widowControl/>
              <w:spacing w:line="195" w:lineRule="atLeast"/>
              <w:ind w:left="135" w:hanging="135"/>
              <w:rPr>
                <w:rFonts w:asciiTheme="minorHAnsi" w:eastAsiaTheme="minorHAnsi" w:hAnsiTheme="minorHAnsi" w:cs="Times New Roman"/>
                <w:sz w:val="20"/>
                <w:szCs w:val="20"/>
              </w:rPr>
            </w:pPr>
            <w:r w:rsidRPr="00A6293A">
              <w:rPr>
                <w:rFonts w:asciiTheme="minorHAnsi" w:eastAsiaTheme="minorHAnsi" w:hAnsiTheme="minorHAnsi" w:cs="Times New Roman"/>
                <w:i/>
                <w:iCs/>
                <w:sz w:val="20"/>
                <w:szCs w:val="20"/>
              </w:rPr>
              <w:t>Demonstration includes:  </w:t>
            </w:r>
          </w:p>
          <w:p w14:paraId="5004CFF1" w14:textId="2E5FE522" w:rsidR="00A6293A" w:rsidRPr="00A6293A" w:rsidRDefault="00A6293A" w:rsidP="00342E43">
            <w:pPr>
              <w:pStyle w:val="ListParagraph"/>
              <w:widowControl/>
              <w:numPr>
                <w:ilvl w:val="0"/>
                <w:numId w:val="18"/>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Analyzes personal, school, district and state beliefs, assumptions and philosophies about student success</w:t>
            </w:r>
          </w:p>
          <w:p w14:paraId="63AA2704" w14:textId="39E918F2" w:rsidR="00A6293A" w:rsidRPr="00A6293A" w:rsidRDefault="00A6293A" w:rsidP="00342E43">
            <w:pPr>
              <w:pStyle w:val="ListParagraph"/>
              <w:widowControl/>
              <w:numPr>
                <w:ilvl w:val="0"/>
                <w:numId w:val="18"/>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Composes a personal beliefs statement about students, families, teachers, school counseling programs and the educational process consistent with the school’s educational philosophy and mission</w:t>
            </w:r>
          </w:p>
          <w:p w14:paraId="11A7B5D3" w14:textId="0780FD51" w:rsidR="00A6293A" w:rsidRPr="00A6293A" w:rsidRDefault="00A6293A" w:rsidP="00342E43">
            <w:pPr>
              <w:pStyle w:val="ListParagraph"/>
              <w:widowControl/>
              <w:numPr>
                <w:ilvl w:val="0"/>
                <w:numId w:val="18"/>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Analyzes the school’s vision and mission statements</w:t>
            </w:r>
          </w:p>
          <w:p w14:paraId="69F70C4F" w14:textId="675B6ABD" w:rsidR="00A6293A" w:rsidRPr="00A6293A" w:rsidRDefault="00A6293A" w:rsidP="00342E43">
            <w:pPr>
              <w:pStyle w:val="ListParagraph"/>
              <w:widowControl/>
              <w:numPr>
                <w:ilvl w:val="0"/>
                <w:numId w:val="18"/>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Creates a school counseling vision statement describing a future world where student outcomes are successfully achieved</w:t>
            </w:r>
          </w:p>
          <w:p w14:paraId="45A0166E" w14:textId="4E5BFD60" w:rsidR="00A6293A" w:rsidRPr="00A6293A" w:rsidRDefault="00A6293A" w:rsidP="00342E43">
            <w:pPr>
              <w:pStyle w:val="ListParagraph"/>
              <w:widowControl/>
              <w:numPr>
                <w:ilvl w:val="0"/>
                <w:numId w:val="18"/>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Creates a school counseling mission statement aligned with school, district and state missions</w:t>
            </w:r>
          </w:p>
          <w:p w14:paraId="29894ABC" w14:textId="68C67E04" w:rsidR="00A6293A" w:rsidRPr="00A6293A" w:rsidRDefault="00A6293A" w:rsidP="00342E43">
            <w:pPr>
              <w:pStyle w:val="ListParagraph"/>
              <w:widowControl/>
              <w:numPr>
                <w:ilvl w:val="0"/>
                <w:numId w:val="18"/>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Communicates the school counseling program’s vision and mission to administrators, teachers, other school staff and stakeholders</w:t>
            </w:r>
          </w:p>
          <w:p w14:paraId="1304E0CC" w14:textId="77777777" w:rsidR="00A6293A" w:rsidRPr="00A6293A" w:rsidRDefault="00A6293A" w:rsidP="00342E43">
            <w:pPr>
              <w:widowControl/>
              <w:spacing w:line="195" w:lineRule="atLeast"/>
              <w:ind w:left="135" w:hanging="135"/>
              <w:rPr>
                <w:rFonts w:asciiTheme="minorHAnsi" w:eastAsiaTheme="minorHAnsi" w:hAnsiTheme="minorHAnsi" w:cs="Times New Roman"/>
                <w:sz w:val="20"/>
                <w:szCs w:val="20"/>
              </w:rPr>
            </w:pPr>
          </w:p>
          <w:p w14:paraId="3D30A510" w14:textId="77777777" w:rsidR="00A6293A" w:rsidRPr="00A6293A" w:rsidRDefault="00A6293A" w:rsidP="00342E43">
            <w:pPr>
              <w:widowControl/>
              <w:spacing w:line="195" w:lineRule="atLeast"/>
              <w:ind w:left="135" w:hanging="135"/>
              <w:rPr>
                <w:rFonts w:asciiTheme="minorHAnsi" w:eastAsiaTheme="minorHAnsi" w:hAnsiTheme="minorHAnsi" w:cs="Times New Roman"/>
                <w:sz w:val="20"/>
                <w:szCs w:val="20"/>
              </w:rPr>
            </w:pPr>
            <w:r w:rsidRPr="00A6293A">
              <w:rPr>
                <w:rFonts w:asciiTheme="minorHAnsi" w:eastAsiaTheme="minorHAnsi" w:hAnsiTheme="minorHAnsi" w:cs="Times New Roman"/>
                <w:i/>
                <w:iCs/>
                <w:sz w:val="20"/>
                <w:szCs w:val="20"/>
              </w:rPr>
              <w:t>Artifacts may include:  </w:t>
            </w:r>
          </w:p>
          <w:p w14:paraId="0E391E13" w14:textId="1D62771C" w:rsidR="00A6293A" w:rsidRPr="00A6293A" w:rsidRDefault="00A6293A" w:rsidP="00FE75BC">
            <w:pPr>
              <w:pStyle w:val="ListParagraph"/>
              <w:widowControl/>
              <w:numPr>
                <w:ilvl w:val="0"/>
                <w:numId w:val="35"/>
              </w:numPr>
              <w:spacing w:line="195" w:lineRule="atLeast"/>
              <w:ind w:left="384"/>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Belief statements aligned with mindsets from ASCA Professional Standards &amp; Competencies</w:t>
            </w:r>
          </w:p>
          <w:p w14:paraId="4043686A" w14:textId="5FF303FB" w:rsidR="00A6293A" w:rsidRPr="00A6293A" w:rsidRDefault="00A6293A" w:rsidP="00FE75BC">
            <w:pPr>
              <w:pStyle w:val="ListParagraph"/>
              <w:widowControl/>
              <w:numPr>
                <w:ilvl w:val="0"/>
                <w:numId w:val="35"/>
              </w:numPr>
              <w:spacing w:line="195" w:lineRule="atLeast"/>
              <w:ind w:left="384"/>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lastRenderedPageBreak/>
              <w:t>Vision statement describing what the school counselor hopes to see in students five-15 years in the future</w:t>
            </w:r>
          </w:p>
          <w:p w14:paraId="7509761C" w14:textId="31C513B7" w:rsidR="00A6293A" w:rsidRPr="00A6293A" w:rsidRDefault="00A6293A" w:rsidP="00FE75BC">
            <w:pPr>
              <w:pStyle w:val="ListParagraph"/>
              <w:widowControl/>
              <w:numPr>
                <w:ilvl w:val="0"/>
                <w:numId w:val="35"/>
              </w:numPr>
              <w:spacing w:line="195" w:lineRule="atLeast"/>
              <w:ind w:left="384"/>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Mission statement aligned with school and district mission statement</w:t>
            </w:r>
          </w:p>
          <w:p w14:paraId="0704F494" w14:textId="39066701" w:rsidR="00A6293A" w:rsidRPr="00A6293A" w:rsidRDefault="00A6293A" w:rsidP="00FE75BC">
            <w:pPr>
              <w:pStyle w:val="ListParagraph"/>
              <w:widowControl/>
              <w:numPr>
                <w:ilvl w:val="0"/>
                <w:numId w:val="35"/>
              </w:numPr>
              <w:spacing w:line="195" w:lineRule="atLeast"/>
              <w:ind w:left="384"/>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Posting of vision/mission statements in school counseling office, on school counseling website and in school counseling brochures</w:t>
            </w:r>
          </w:p>
        </w:tc>
        <w:tc>
          <w:tcPr>
            <w:tcW w:w="652" w:type="dxa"/>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64279486" w14:textId="77777777" w:rsidR="00A6293A" w:rsidRPr="00A6293A" w:rsidRDefault="00A6293A" w:rsidP="00342E43">
            <w:pPr>
              <w:widowControl/>
              <w:rPr>
                <w:rFonts w:asciiTheme="minorHAnsi" w:eastAsiaTheme="minorHAnsi" w:hAnsiTheme="minorHAnsi" w:cs="Times New Roman"/>
                <w:sz w:val="20"/>
                <w:szCs w:val="20"/>
              </w:rPr>
            </w:pPr>
          </w:p>
        </w:tc>
      </w:tr>
      <w:tr w:rsidR="00A6293A" w:rsidRPr="00A6293A" w14:paraId="2A1FA797" w14:textId="77777777" w:rsidTr="00342E43">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25995240" w14:textId="77777777" w:rsidR="00A6293A" w:rsidRPr="00A6293A" w:rsidRDefault="00A6293A" w:rsidP="00342E43">
            <w:pPr>
              <w:widowControl/>
              <w:spacing w:line="195" w:lineRule="atLeast"/>
              <w:rPr>
                <w:rFonts w:asciiTheme="minorHAnsi" w:eastAsiaTheme="minorHAnsi" w:hAnsiTheme="minorHAnsi" w:cs="Times New Roman"/>
                <w:sz w:val="24"/>
                <w:szCs w:val="24"/>
              </w:rPr>
            </w:pPr>
            <w:r w:rsidRPr="00A6293A">
              <w:rPr>
                <w:rFonts w:asciiTheme="minorHAnsi" w:eastAsiaTheme="minorHAnsi" w:hAnsiTheme="minorHAnsi" w:cs="Times New Roman"/>
                <w:sz w:val="24"/>
                <w:szCs w:val="24"/>
              </w:rPr>
              <w:t>2. Identifies gaps in achievement, attendance, discipline, opportunity and resources</w:t>
            </w:r>
          </w:p>
        </w:tc>
        <w:tc>
          <w:tcPr>
            <w:tcW w:w="652" w:type="dxa"/>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05F52F2E" w14:textId="77777777" w:rsidR="00A6293A" w:rsidRPr="00A6293A" w:rsidRDefault="00A6293A" w:rsidP="00342E43">
            <w:pPr>
              <w:widowControl/>
              <w:rPr>
                <w:rFonts w:asciiTheme="minorHAnsi" w:eastAsiaTheme="minorHAnsi" w:hAnsiTheme="minorHAnsi" w:cs="Times New Roman"/>
                <w:sz w:val="20"/>
                <w:szCs w:val="20"/>
              </w:rPr>
            </w:pPr>
          </w:p>
        </w:tc>
      </w:tr>
      <w:tr w:rsidR="00A6293A" w:rsidRPr="00A6293A" w14:paraId="587C1F49" w14:textId="77777777" w:rsidTr="00342E43">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1B6D2852" w14:textId="77777777" w:rsidR="00A6293A" w:rsidRPr="00A6293A" w:rsidRDefault="00A6293A" w:rsidP="00342E43">
            <w:pPr>
              <w:widowControl/>
              <w:spacing w:line="195" w:lineRule="atLeast"/>
              <w:ind w:left="135" w:hanging="135"/>
              <w:rPr>
                <w:rFonts w:asciiTheme="minorHAnsi" w:eastAsiaTheme="minorHAnsi" w:hAnsiTheme="minorHAnsi" w:cs="Times New Roman"/>
                <w:sz w:val="20"/>
                <w:szCs w:val="20"/>
              </w:rPr>
            </w:pPr>
            <w:r w:rsidRPr="00A6293A">
              <w:rPr>
                <w:rFonts w:asciiTheme="minorHAnsi" w:eastAsiaTheme="minorHAnsi" w:hAnsiTheme="minorHAnsi" w:cs="Times New Roman"/>
                <w:i/>
                <w:iCs/>
                <w:sz w:val="20"/>
                <w:szCs w:val="20"/>
              </w:rPr>
              <w:t>Demonstration includes:  </w:t>
            </w:r>
          </w:p>
          <w:p w14:paraId="45B08ACF" w14:textId="515F1D6E" w:rsidR="00A6293A" w:rsidRPr="00A6293A" w:rsidRDefault="00A6293A" w:rsidP="00342E43">
            <w:pPr>
              <w:pStyle w:val="ListParagraph"/>
              <w:widowControl/>
              <w:numPr>
                <w:ilvl w:val="0"/>
                <w:numId w:val="15"/>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Collects and analyzes data to identify areas of success or gaps between and among different groups of students in achievement, attendance, discipline and opportunities</w:t>
            </w:r>
          </w:p>
          <w:p w14:paraId="20CA09CF" w14:textId="5078950C" w:rsidR="00A6293A" w:rsidRPr="00A6293A" w:rsidRDefault="00A6293A" w:rsidP="00342E43">
            <w:pPr>
              <w:pStyle w:val="ListParagraph"/>
              <w:widowControl/>
              <w:numPr>
                <w:ilvl w:val="0"/>
                <w:numId w:val="15"/>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Reviews, disaggregates and interprets student achievement, attendance and discipline data to identify and implement interventions as needed</w:t>
            </w:r>
          </w:p>
          <w:p w14:paraId="01E6FF2D" w14:textId="4CE756E0" w:rsidR="00A6293A" w:rsidRPr="00A6293A" w:rsidRDefault="00A6293A" w:rsidP="00342E43">
            <w:pPr>
              <w:pStyle w:val="ListParagraph"/>
              <w:widowControl/>
              <w:numPr>
                <w:ilvl w:val="0"/>
                <w:numId w:val="15"/>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Creates goals based on student, school and/or district data to close the achievement, opportunity and/or information gaps</w:t>
            </w:r>
          </w:p>
          <w:p w14:paraId="15D824F0" w14:textId="77777777" w:rsidR="00A6293A" w:rsidRPr="00A6293A" w:rsidRDefault="00A6293A" w:rsidP="00342E43">
            <w:pPr>
              <w:widowControl/>
              <w:spacing w:line="195" w:lineRule="atLeast"/>
              <w:ind w:left="135" w:hanging="135"/>
              <w:rPr>
                <w:rFonts w:asciiTheme="minorHAnsi" w:eastAsiaTheme="minorHAnsi" w:hAnsiTheme="minorHAnsi" w:cs="Times New Roman"/>
                <w:sz w:val="20"/>
                <w:szCs w:val="20"/>
              </w:rPr>
            </w:pPr>
          </w:p>
          <w:p w14:paraId="200DB886" w14:textId="77777777" w:rsidR="00A6293A" w:rsidRPr="00A6293A" w:rsidRDefault="00A6293A" w:rsidP="00342E43">
            <w:pPr>
              <w:widowControl/>
              <w:spacing w:line="195" w:lineRule="atLeast"/>
              <w:ind w:left="135" w:hanging="135"/>
              <w:rPr>
                <w:rFonts w:asciiTheme="minorHAnsi" w:eastAsiaTheme="minorHAnsi" w:hAnsiTheme="minorHAnsi" w:cs="Times New Roman"/>
                <w:sz w:val="20"/>
                <w:szCs w:val="20"/>
              </w:rPr>
            </w:pPr>
            <w:r w:rsidRPr="00A6293A">
              <w:rPr>
                <w:rFonts w:asciiTheme="minorHAnsi" w:eastAsiaTheme="minorHAnsi" w:hAnsiTheme="minorHAnsi" w:cs="Times New Roman"/>
                <w:i/>
                <w:iCs/>
                <w:sz w:val="20"/>
                <w:szCs w:val="20"/>
              </w:rPr>
              <w:t>Artifacts may include:  </w:t>
            </w:r>
          </w:p>
          <w:p w14:paraId="496CB309" w14:textId="0F3F7893" w:rsidR="00A6293A" w:rsidRPr="00A6293A" w:rsidRDefault="00A6293A" w:rsidP="00342E43">
            <w:pPr>
              <w:pStyle w:val="ListParagraph"/>
              <w:widowControl/>
              <w:numPr>
                <w:ilvl w:val="0"/>
                <w:numId w:val="14"/>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Disaggregated data reports highlighting gaps between and among different groups of students in achievement, attendance, discipline and opportunities</w:t>
            </w:r>
          </w:p>
          <w:p w14:paraId="6A1D4F9C" w14:textId="45043F2F" w:rsidR="00A6293A" w:rsidRPr="00A6293A" w:rsidRDefault="00A6293A" w:rsidP="00342E43">
            <w:pPr>
              <w:pStyle w:val="ListParagraph"/>
              <w:widowControl/>
              <w:numPr>
                <w:ilvl w:val="0"/>
                <w:numId w:val="14"/>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Goals addressing achievement, opportunity and/or information gaps</w:t>
            </w:r>
          </w:p>
          <w:p w14:paraId="018410BB" w14:textId="699080C8" w:rsidR="00A6293A" w:rsidRPr="00A6293A" w:rsidRDefault="00A6293A" w:rsidP="00342E43">
            <w:pPr>
              <w:pStyle w:val="ListParagraph"/>
              <w:widowControl/>
              <w:numPr>
                <w:ilvl w:val="0"/>
                <w:numId w:val="14"/>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School data summary worksheet </w:t>
            </w:r>
          </w:p>
          <w:p w14:paraId="54F1B47F" w14:textId="77777777" w:rsidR="005B6FEF" w:rsidRDefault="00A6293A" w:rsidP="005B6FEF">
            <w:pPr>
              <w:pStyle w:val="ListParagraph"/>
              <w:widowControl/>
              <w:numPr>
                <w:ilvl w:val="0"/>
                <w:numId w:val="14"/>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Annual student outcome goal plan worksheet</w:t>
            </w:r>
          </w:p>
          <w:p w14:paraId="25C72858" w14:textId="716BF061" w:rsidR="00A6293A" w:rsidRPr="005B6FEF" w:rsidRDefault="00A6293A" w:rsidP="005B6FEF">
            <w:pPr>
              <w:pStyle w:val="ListParagraph"/>
              <w:widowControl/>
              <w:numPr>
                <w:ilvl w:val="0"/>
                <w:numId w:val="14"/>
              </w:numPr>
              <w:spacing w:line="195" w:lineRule="atLeast"/>
              <w:ind w:left="383" w:hanging="383"/>
              <w:rPr>
                <w:rFonts w:asciiTheme="minorHAnsi" w:eastAsiaTheme="minorHAnsi" w:hAnsiTheme="minorHAnsi" w:cs="Times New Roman"/>
                <w:sz w:val="20"/>
                <w:szCs w:val="20"/>
              </w:rPr>
            </w:pPr>
            <w:r w:rsidRPr="005B6FEF">
              <w:rPr>
                <w:rFonts w:asciiTheme="minorHAnsi" w:eastAsiaTheme="minorHAnsi" w:hAnsiTheme="minorHAnsi" w:cs="Times New Roman"/>
                <w:sz w:val="20"/>
                <w:szCs w:val="20"/>
              </w:rPr>
              <w:t>Closing-the-gap action plan/results report</w:t>
            </w:r>
          </w:p>
        </w:tc>
        <w:tc>
          <w:tcPr>
            <w:tcW w:w="652" w:type="dxa"/>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646381EC" w14:textId="77777777" w:rsidR="00A6293A" w:rsidRPr="00A6293A" w:rsidRDefault="00A6293A" w:rsidP="00342E43">
            <w:pPr>
              <w:widowControl/>
              <w:rPr>
                <w:rFonts w:asciiTheme="minorHAnsi" w:eastAsiaTheme="minorHAnsi" w:hAnsiTheme="minorHAnsi" w:cs="Times New Roman"/>
                <w:sz w:val="20"/>
                <w:szCs w:val="20"/>
              </w:rPr>
            </w:pPr>
          </w:p>
        </w:tc>
      </w:tr>
      <w:tr w:rsidR="00A6293A" w:rsidRPr="00A6293A" w14:paraId="31764778" w14:textId="77777777" w:rsidTr="00342E43">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2CC92A95" w14:textId="77777777" w:rsidR="00A6293A" w:rsidRPr="00A6293A" w:rsidRDefault="00A6293A" w:rsidP="00342E43">
            <w:pPr>
              <w:widowControl/>
              <w:spacing w:line="195" w:lineRule="atLeast"/>
              <w:rPr>
                <w:rFonts w:asciiTheme="minorHAnsi" w:eastAsiaTheme="minorHAnsi" w:hAnsiTheme="minorHAnsi" w:cs="Times New Roman"/>
                <w:sz w:val="24"/>
                <w:szCs w:val="24"/>
              </w:rPr>
            </w:pPr>
            <w:r w:rsidRPr="00A6293A">
              <w:rPr>
                <w:rFonts w:asciiTheme="minorHAnsi" w:eastAsiaTheme="minorHAnsi" w:hAnsiTheme="minorHAnsi" w:cs="Times New Roman"/>
                <w:sz w:val="24"/>
                <w:szCs w:val="24"/>
              </w:rPr>
              <w:t>3. Develops annual student outcome goals based on student data</w:t>
            </w:r>
          </w:p>
        </w:tc>
        <w:tc>
          <w:tcPr>
            <w:tcW w:w="652" w:type="dxa"/>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3C7361A8" w14:textId="77777777" w:rsidR="00A6293A" w:rsidRPr="00A6293A" w:rsidRDefault="00A6293A" w:rsidP="00342E43">
            <w:pPr>
              <w:widowControl/>
              <w:rPr>
                <w:rFonts w:asciiTheme="minorHAnsi" w:eastAsiaTheme="minorHAnsi" w:hAnsiTheme="minorHAnsi" w:cs="Times New Roman"/>
                <w:sz w:val="20"/>
                <w:szCs w:val="20"/>
              </w:rPr>
            </w:pPr>
          </w:p>
        </w:tc>
      </w:tr>
      <w:tr w:rsidR="00A6293A" w:rsidRPr="00A6293A" w14:paraId="1A55870F" w14:textId="77777777" w:rsidTr="00342E43">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21A08D7A" w14:textId="77777777" w:rsidR="00A6293A" w:rsidRPr="00A6293A" w:rsidRDefault="00A6293A" w:rsidP="00342E43">
            <w:pPr>
              <w:widowControl/>
              <w:spacing w:line="195" w:lineRule="atLeast"/>
              <w:ind w:left="135" w:hanging="135"/>
              <w:rPr>
                <w:rFonts w:asciiTheme="minorHAnsi" w:eastAsiaTheme="minorHAnsi" w:hAnsiTheme="minorHAnsi" w:cs="Times New Roman"/>
                <w:sz w:val="20"/>
                <w:szCs w:val="20"/>
              </w:rPr>
            </w:pPr>
            <w:r w:rsidRPr="00A6293A">
              <w:rPr>
                <w:rFonts w:asciiTheme="minorHAnsi" w:eastAsiaTheme="minorHAnsi" w:hAnsiTheme="minorHAnsi" w:cs="Times New Roman"/>
                <w:i/>
                <w:iCs/>
                <w:sz w:val="20"/>
                <w:szCs w:val="20"/>
              </w:rPr>
              <w:t>Demonstration includes:  </w:t>
            </w:r>
          </w:p>
          <w:p w14:paraId="276054B8" w14:textId="25170DA1" w:rsidR="00A6293A" w:rsidRPr="00A6293A" w:rsidRDefault="00A6293A" w:rsidP="00342E43">
            <w:pPr>
              <w:pStyle w:val="ListParagraph"/>
              <w:widowControl/>
              <w:numPr>
                <w:ilvl w:val="0"/>
                <w:numId w:val="12"/>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Uses achievement, attendance and/or discipline data to create annual student outcome goals aligned with school improvement plans</w:t>
            </w:r>
          </w:p>
          <w:p w14:paraId="359ED0B0" w14:textId="74CF9E71" w:rsidR="00A6293A" w:rsidRPr="00A6293A" w:rsidRDefault="00A6293A" w:rsidP="00342E43">
            <w:pPr>
              <w:pStyle w:val="ListParagraph"/>
              <w:widowControl/>
              <w:numPr>
                <w:ilvl w:val="0"/>
                <w:numId w:val="12"/>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Writes goals in a measurable format, such as the SMART goal format, and includes baseline and target data within the goal statement</w:t>
            </w:r>
          </w:p>
          <w:p w14:paraId="28B8D278" w14:textId="7EA52FCB" w:rsidR="00A6293A" w:rsidRPr="00A6293A" w:rsidRDefault="00A6293A" w:rsidP="00342E43">
            <w:pPr>
              <w:pStyle w:val="ListParagraph"/>
              <w:widowControl/>
              <w:numPr>
                <w:ilvl w:val="0"/>
                <w:numId w:val="12"/>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Uses student data and results from survey tools to monitor and refine annual student outcome goals</w:t>
            </w:r>
          </w:p>
          <w:p w14:paraId="556F19F6" w14:textId="731E50DF" w:rsidR="00A6293A" w:rsidRPr="00A6293A" w:rsidRDefault="00A6293A" w:rsidP="00342E43">
            <w:pPr>
              <w:pStyle w:val="ListParagraph"/>
              <w:widowControl/>
              <w:numPr>
                <w:ilvl w:val="0"/>
                <w:numId w:val="12"/>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Communicates annual student outcome goals to administrators, teachers, other school staff and stakeholders</w:t>
            </w:r>
          </w:p>
          <w:p w14:paraId="2243E070" w14:textId="77777777" w:rsidR="00A6293A" w:rsidRPr="00A6293A" w:rsidRDefault="00A6293A" w:rsidP="00342E43">
            <w:pPr>
              <w:widowControl/>
              <w:spacing w:line="195" w:lineRule="atLeast"/>
              <w:ind w:left="135" w:hanging="135"/>
              <w:rPr>
                <w:rFonts w:asciiTheme="minorHAnsi" w:eastAsiaTheme="minorHAnsi" w:hAnsiTheme="minorHAnsi" w:cs="Times New Roman"/>
                <w:sz w:val="20"/>
                <w:szCs w:val="20"/>
              </w:rPr>
            </w:pPr>
          </w:p>
          <w:p w14:paraId="2105FC03" w14:textId="77777777" w:rsidR="00A6293A" w:rsidRPr="00A6293A" w:rsidRDefault="00A6293A" w:rsidP="00342E43">
            <w:pPr>
              <w:widowControl/>
              <w:spacing w:line="195" w:lineRule="atLeast"/>
              <w:ind w:left="135" w:hanging="135"/>
              <w:rPr>
                <w:rFonts w:asciiTheme="minorHAnsi" w:eastAsiaTheme="minorHAnsi" w:hAnsiTheme="minorHAnsi" w:cs="Times New Roman"/>
                <w:sz w:val="20"/>
                <w:szCs w:val="20"/>
              </w:rPr>
            </w:pPr>
            <w:r w:rsidRPr="00A6293A">
              <w:rPr>
                <w:rFonts w:asciiTheme="minorHAnsi" w:eastAsiaTheme="minorHAnsi" w:hAnsiTheme="minorHAnsi" w:cs="Times New Roman"/>
                <w:i/>
                <w:iCs/>
                <w:sz w:val="20"/>
                <w:szCs w:val="20"/>
              </w:rPr>
              <w:t>Artifacts may include:  </w:t>
            </w:r>
          </w:p>
          <w:p w14:paraId="7DA1B1F6"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a.</w:t>
            </w:r>
            <w:r w:rsidRPr="00A6293A">
              <w:rPr>
                <w:rFonts w:asciiTheme="minorHAnsi" w:eastAsiaTheme="minorHAnsi" w:hAnsiTheme="minorHAnsi" w:cs="Times New Roman"/>
                <w:sz w:val="20"/>
                <w:szCs w:val="20"/>
              </w:rPr>
              <w:tab/>
              <w:t>Annual student outcome goals written in a SMART goal format including baseline and target data</w:t>
            </w:r>
          </w:p>
          <w:p w14:paraId="3F353762"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b.</w:t>
            </w:r>
            <w:r w:rsidRPr="00A6293A">
              <w:rPr>
                <w:rFonts w:asciiTheme="minorHAnsi" w:eastAsiaTheme="minorHAnsi" w:hAnsiTheme="minorHAnsi" w:cs="Times New Roman"/>
                <w:sz w:val="20"/>
                <w:szCs w:val="20"/>
              </w:rPr>
              <w:tab/>
              <w:t>Annual student outcome goal plan worksheet </w:t>
            </w:r>
          </w:p>
          <w:p w14:paraId="779A7EBE"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c.</w:t>
            </w:r>
            <w:r w:rsidRPr="00A6293A">
              <w:rPr>
                <w:rFonts w:asciiTheme="minorHAnsi" w:eastAsiaTheme="minorHAnsi" w:hAnsiTheme="minorHAnsi" w:cs="Times New Roman"/>
                <w:sz w:val="20"/>
                <w:szCs w:val="20"/>
              </w:rPr>
              <w:tab/>
              <w:t xml:space="preserve">Annual results </w:t>
            </w:r>
            <w:proofErr w:type="gramStart"/>
            <w:r w:rsidRPr="00A6293A">
              <w:rPr>
                <w:rFonts w:asciiTheme="minorHAnsi" w:eastAsiaTheme="minorHAnsi" w:hAnsiTheme="minorHAnsi" w:cs="Times New Roman"/>
                <w:sz w:val="20"/>
                <w:szCs w:val="20"/>
              </w:rPr>
              <w:t>reports</w:t>
            </w:r>
            <w:proofErr w:type="gramEnd"/>
          </w:p>
        </w:tc>
        <w:tc>
          <w:tcPr>
            <w:tcW w:w="652" w:type="dxa"/>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7CFD3E8C" w14:textId="77777777" w:rsidR="00A6293A" w:rsidRPr="00A6293A" w:rsidRDefault="00A6293A" w:rsidP="00342E43">
            <w:pPr>
              <w:widowControl/>
              <w:rPr>
                <w:rFonts w:asciiTheme="minorHAnsi" w:eastAsiaTheme="minorHAnsi" w:hAnsiTheme="minorHAnsi" w:cs="Times New Roman"/>
                <w:sz w:val="20"/>
                <w:szCs w:val="20"/>
              </w:rPr>
            </w:pPr>
          </w:p>
        </w:tc>
      </w:tr>
      <w:tr w:rsidR="00A6293A" w:rsidRPr="00A6293A" w14:paraId="3CFCBB06" w14:textId="77777777" w:rsidTr="00342E43">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5E2B0A36" w14:textId="77777777" w:rsidR="00A6293A" w:rsidRPr="00A6293A" w:rsidRDefault="00A6293A" w:rsidP="00342E43">
            <w:pPr>
              <w:widowControl/>
              <w:spacing w:line="195" w:lineRule="atLeast"/>
              <w:rPr>
                <w:rFonts w:asciiTheme="minorHAnsi" w:eastAsiaTheme="minorHAnsi" w:hAnsiTheme="minorHAnsi" w:cs="Times New Roman"/>
                <w:sz w:val="24"/>
                <w:szCs w:val="24"/>
              </w:rPr>
            </w:pPr>
            <w:r w:rsidRPr="00A6293A">
              <w:rPr>
                <w:rFonts w:asciiTheme="minorHAnsi" w:eastAsiaTheme="minorHAnsi" w:hAnsiTheme="minorHAnsi" w:cs="Times New Roman"/>
                <w:sz w:val="24"/>
                <w:szCs w:val="24"/>
              </w:rPr>
              <w:t>4. Develops and implements action plans aligned with annual student outcome goals and student data</w:t>
            </w:r>
          </w:p>
        </w:tc>
        <w:tc>
          <w:tcPr>
            <w:tcW w:w="652" w:type="dxa"/>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3433A990" w14:textId="77777777" w:rsidR="00A6293A" w:rsidRPr="00A6293A" w:rsidRDefault="00A6293A" w:rsidP="00342E43">
            <w:pPr>
              <w:widowControl/>
              <w:rPr>
                <w:rFonts w:asciiTheme="minorHAnsi" w:eastAsiaTheme="minorHAnsi" w:hAnsiTheme="minorHAnsi" w:cs="Times New Roman"/>
                <w:sz w:val="20"/>
                <w:szCs w:val="20"/>
              </w:rPr>
            </w:pPr>
          </w:p>
        </w:tc>
      </w:tr>
      <w:tr w:rsidR="00A6293A" w:rsidRPr="00A6293A" w14:paraId="39605A02" w14:textId="77777777" w:rsidTr="00342E43">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469FBA7C" w14:textId="77777777" w:rsidR="00A6293A" w:rsidRPr="00A6293A" w:rsidRDefault="00A6293A" w:rsidP="00342E43">
            <w:pPr>
              <w:widowControl/>
              <w:spacing w:line="195" w:lineRule="atLeast"/>
              <w:ind w:left="135" w:hanging="135"/>
              <w:rPr>
                <w:rFonts w:asciiTheme="minorHAnsi" w:eastAsiaTheme="minorHAnsi" w:hAnsiTheme="minorHAnsi" w:cs="Times New Roman"/>
                <w:sz w:val="20"/>
                <w:szCs w:val="20"/>
              </w:rPr>
            </w:pPr>
            <w:r w:rsidRPr="00A6293A">
              <w:rPr>
                <w:rFonts w:asciiTheme="minorHAnsi" w:eastAsiaTheme="minorHAnsi" w:hAnsiTheme="minorHAnsi" w:cs="Times New Roman"/>
                <w:i/>
                <w:iCs/>
                <w:sz w:val="20"/>
                <w:szCs w:val="20"/>
              </w:rPr>
              <w:t>Demonstration includes:  </w:t>
            </w:r>
          </w:p>
          <w:p w14:paraId="78C1F0B3" w14:textId="1EA89B6E" w:rsidR="00A6293A" w:rsidRPr="00A6293A" w:rsidRDefault="00A6293A" w:rsidP="00342E43">
            <w:pPr>
              <w:pStyle w:val="ListParagraph"/>
              <w:widowControl/>
              <w:numPr>
                <w:ilvl w:val="0"/>
                <w:numId w:val="11"/>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Designs and implements school counseling action plans aligned with school and annual student outcome goals and student data</w:t>
            </w:r>
          </w:p>
          <w:p w14:paraId="433BF212" w14:textId="3F1916A8" w:rsidR="00A6293A" w:rsidRPr="00A6293A" w:rsidRDefault="00A6293A" w:rsidP="00342E43">
            <w:pPr>
              <w:pStyle w:val="ListParagraph"/>
              <w:widowControl/>
              <w:numPr>
                <w:ilvl w:val="0"/>
                <w:numId w:val="11"/>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Determines appropriate students for the target group of action plans based on student, school and district data</w:t>
            </w:r>
          </w:p>
          <w:p w14:paraId="6DC27DDE" w14:textId="39B98FEB" w:rsidR="00A6293A" w:rsidRPr="00A6293A" w:rsidRDefault="00A6293A" w:rsidP="00342E43">
            <w:pPr>
              <w:pStyle w:val="ListParagraph"/>
              <w:widowControl/>
              <w:numPr>
                <w:ilvl w:val="0"/>
                <w:numId w:val="11"/>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Identifies appropriate ASCA Mindsets &amp; Behaviors for Student Success addressing needs identified in action plans</w:t>
            </w:r>
          </w:p>
          <w:p w14:paraId="5963ABFA" w14:textId="391523D8" w:rsidR="00A6293A" w:rsidRPr="00A6293A" w:rsidRDefault="00A6293A" w:rsidP="00342E43">
            <w:pPr>
              <w:pStyle w:val="ListParagraph"/>
              <w:widowControl/>
              <w:numPr>
                <w:ilvl w:val="0"/>
                <w:numId w:val="11"/>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Selects evidence-based curricula and activities to accomplish objectives, or selects/develops other materials informed by research and best practice if evidence-based materials do not exist</w:t>
            </w:r>
          </w:p>
          <w:p w14:paraId="5FC97940" w14:textId="29C758A7" w:rsidR="00A6293A" w:rsidRPr="00A6293A" w:rsidRDefault="00A6293A" w:rsidP="00342E43">
            <w:pPr>
              <w:pStyle w:val="ListParagraph"/>
              <w:widowControl/>
              <w:numPr>
                <w:ilvl w:val="0"/>
                <w:numId w:val="11"/>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Identifies appropriate resources needed to implement action plans</w:t>
            </w:r>
          </w:p>
          <w:p w14:paraId="4F3D6783" w14:textId="791E63A2" w:rsidR="00A6293A" w:rsidRPr="00A6293A" w:rsidRDefault="00A6293A" w:rsidP="00342E43">
            <w:pPr>
              <w:pStyle w:val="ListParagraph"/>
              <w:widowControl/>
              <w:numPr>
                <w:ilvl w:val="0"/>
                <w:numId w:val="11"/>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Identifies intended impact on academics, attendance and discipline as result of action plan implementation</w:t>
            </w:r>
          </w:p>
          <w:p w14:paraId="01B8EF93" w14:textId="72AFB64D" w:rsidR="00A6293A" w:rsidRPr="00A6293A" w:rsidRDefault="00A6293A" w:rsidP="00342E43">
            <w:pPr>
              <w:pStyle w:val="ListParagraph"/>
              <w:widowControl/>
              <w:numPr>
                <w:ilvl w:val="0"/>
                <w:numId w:val="11"/>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Explains basic research sampling, methodology and analysis concepts as they relate to research outcomes and action research</w:t>
            </w:r>
          </w:p>
          <w:p w14:paraId="2ECB8BDB" w14:textId="77777777" w:rsidR="00A6293A" w:rsidRPr="00A6293A" w:rsidRDefault="00A6293A" w:rsidP="00342E43">
            <w:pPr>
              <w:widowControl/>
              <w:spacing w:line="195" w:lineRule="atLeast"/>
              <w:ind w:left="135" w:hanging="135"/>
              <w:rPr>
                <w:rFonts w:asciiTheme="minorHAnsi" w:eastAsiaTheme="minorHAnsi" w:hAnsiTheme="minorHAnsi" w:cs="Times New Roman"/>
                <w:sz w:val="20"/>
                <w:szCs w:val="20"/>
              </w:rPr>
            </w:pPr>
          </w:p>
          <w:p w14:paraId="51C125E7" w14:textId="77777777" w:rsidR="00A6293A" w:rsidRPr="00A6293A" w:rsidRDefault="00A6293A" w:rsidP="00342E43">
            <w:pPr>
              <w:widowControl/>
              <w:spacing w:line="195" w:lineRule="atLeast"/>
              <w:ind w:left="135" w:hanging="135"/>
              <w:rPr>
                <w:rFonts w:asciiTheme="minorHAnsi" w:eastAsiaTheme="minorHAnsi" w:hAnsiTheme="minorHAnsi" w:cs="Times New Roman"/>
                <w:sz w:val="20"/>
                <w:szCs w:val="20"/>
              </w:rPr>
            </w:pPr>
            <w:r w:rsidRPr="00A6293A">
              <w:rPr>
                <w:rFonts w:asciiTheme="minorHAnsi" w:eastAsiaTheme="minorHAnsi" w:hAnsiTheme="minorHAnsi" w:cs="Times New Roman"/>
                <w:i/>
                <w:iCs/>
                <w:sz w:val="20"/>
                <w:szCs w:val="20"/>
              </w:rPr>
              <w:t>Artifacts may include:  </w:t>
            </w:r>
          </w:p>
          <w:p w14:paraId="79D7FB7C"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a.</w:t>
            </w:r>
            <w:r w:rsidRPr="00A6293A">
              <w:rPr>
                <w:rFonts w:asciiTheme="minorHAnsi" w:eastAsiaTheme="minorHAnsi" w:hAnsiTheme="minorHAnsi" w:cs="Times New Roman"/>
                <w:sz w:val="20"/>
                <w:szCs w:val="20"/>
              </w:rPr>
              <w:tab/>
              <w:t>Classroom and group Mindsets &amp; Behaviors action plan and results reports</w:t>
            </w:r>
          </w:p>
          <w:p w14:paraId="6DD7CBD1"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b.</w:t>
            </w:r>
            <w:r w:rsidRPr="00A6293A">
              <w:rPr>
                <w:rFonts w:asciiTheme="minorHAnsi" w:eastAsiaTheme="minorHAnsi" w:hAnsiTheme="minorHAnsi" w:cs="Times New Roman"/>
                <w:sz w:val="20"/>
                <w:szCs w:val="20"/>
              </w:rPr>
              <w:tab/>
              <w:t>Closing-the-gap action plan/results reports</w:t>
            </w:r>
          </w:p>
          <w:p w14:paraId="0AB2EFDD"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c.</w:t>
            </w:r>
            <w:r w:rsidRPr="00A6293A">
              <w:rPr>
                <w:rFonts w:asciiTheme="minorHAnsi" w:eastAsiaTheme="minorHAnsi" w:hAnsiTheme="minorHAnsi" w:cs="Times New Roman"/>
                <w:sz w:val="20"/>
                <w:szCs w:val="20"/>
              </w:rPr>
              <w:tab/>
              <w:t>Annual and weekly calendars</w:t>
            </w:r>
          </w:p>
          <w:p w14:paraId="0DA8AA29"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d.</w:t>
            </w:r>
            <w:r w:rsidRPr="00A6293A">
              <w:rPr>
                <w:rFonts w:asciiTheme="minorHAnsi" w:eastAsiaTheme="minorHAnsi" w:hAnsiTheme="minorHAnsi" w:cs="Times New Roman"/>
                <w:sz w:val="20"/>
                <w:szCs w:val="20"/>
              </w:rPr>
              <w:tab/>
              <w:t>Annual student outcome goal plan worksheet</w:t>
            </w:r>
          </w:p>
          <w:p w14:paraId="1A949534"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e.</w:t>
            </w:r>
            <w:r w:rsidRPr="00A6293A">
              <w:rPr>
                <w:rFonts w:asciiTheme="minorHAnsi" w:eastAsiaTheme="minorHAnsi" w:hAnsiTheme="minorHAnsi" w:cs="Times New Roman"/>
                <w:sz w:val="20"/>
                <w:szCs w:val="20"/>
              </w:rPr>
              <w:tab/>
              <w:t>Annual administrative conference template</w:t>
            </w:r>
          </w:p>
        </w:tc>
        <w:tc>
          <w:tcPr>
            <w:tcW w:w="652" w:type="dxa"/>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512CA91B" w14:textId="77777777" w:rsidR="00A6293A" w:rsidRPr="00A6293A" w:rsidRDefault="00A6293A" w:rsidP="00342E43">
            <w:pPr>
              <w:widowControl/>
              <w:rPr>
                <w:rFonts w:asciiTheme="minorHAnsi" w:eastAsiaTheme="minorHAnsi" w:hAnsiTheme="minorHAnsi" w:cs="Times New Roman"/>
                <w:sz w:val="20"/>
                <w:szCs w:val="20"/>
              </w:rPr>
            </w:pPr>
          </w:p>
        </w:tc>
      </w:tr>
      <w:tr w:rsidR="00A6293A" w:rsidRPr="00A6293A" w14:paraId="224E9A69" w14:textId="77777777" w:rsidTr="00342E43">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4069D977" w14:textId="77777777" w:rsidR="00A6293A" w:rsidRPr="00342E43" w:rsidRDefault="00A6293A" w:rsidP="00342E43">
            <w:pPr>
              <w:widowControl/>
              <w:spacing w:line="195" w:lineRule="atLeast"/>
              <w:rPr>
                <w:rFonts w:asciiTheme="minorHAnsi" w:eastAsiaTheme="minorHAnsi" w:hAnsiTheme="minorHAnsi" w:cs="Times New Roman"/>
                <w:sz w:val="24"/>
                <w:szCs w:val="24"/>
              </w:rPr>
            </w:pPr>
            <w:r w:rsidRPr="00342E43">
              <w:rPr>
                <w:rFonts w:asciiTheme="minorHAnsi" w:eastAsiaTheme="minorHAnsi" w:hAnsiTheme="minorHAnsi" w:cs="Times New Roman"/>
                <w:sz w:val="24"/>
                <w:szCs w:val="24"/>
              </w:rPr>
              <w:t>5. Assesses and reports program results to the school community</w:t>
            </w:r>
          </w:p>
        </w:tc>
        <w:tc>
          <w:tcPr>
            <w:tcW w:w="652" w:type="dxa"/>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37C882CC" w14:textId="77777777" w:rsidR="00A6293A" w:rsidRPr="00A6293A" w:rsidRDefault="00A6293A" w:rsidP="00342E43">
            <w:pPr>
              <w:widowControl/>
              <w:rPr>
                <w:rFonts w:asciiTheme="minorHAnsi" w:eastAsiaTheme="minorHAnsi" w:hAnsiTheme="minorHAnsi" w:cs="Times New Roman"/>
                <w:sz w:val="20"/>
                <w:szCs w:val="20"/>
              </w:rPr>
            </w:pPr>
          </w:p>
        </w:tc>
      </w:tr>
      <w:tr w:rsidR="00A6293A" w:rsidRPr="00A6293A" w14:paraId="3D10F646" w14:textId="77777777" w:rsidTr="00342E43">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3C8680DE" w14:textId="77777777" w:rsidR="00A6293A" w:rsidRPr="00A6293A" w:rsidRDefault="00A6293A" w:rsidP="00342E43">
            <w:pPr>
              <w:widowControl/>
              <w:spacing w:line="195" w:lineRule="atLeast"/>
              <w:ind w:left="135" w:hanging="135"/>
              <w:rPr>
                <w:rFonts w:asciiTheme="minorHAnsi" w:eastAsiaTheme="minorHAnsi" w:hAnsiTheme="minorHAnsi" w:cs="Times New Roman"/>
                <w:sz w:val="20"/>
                <w:szCs w:val="20"/>
              </w:rPr>
            </w:pPr>
            <w:r w:rsidRPr="00A6293A">
              <w:rPr>
                <w:rFonts w:asciiTheme="minorHAnsi" w:eastAsiaTheme="minorHAnsi" w:hAnsiTheme="minorHAnsi" w:cs="Times New Roman"/>
                <w:i/>
                <w:iCs/>
                <w:sz w:val="20"/>
                <w:szCs w:val="20"/>
              </w:rPr>
              <w:t>Demonstration includes:  </w:t>
            </w:r>
          </w:p>
          <w:p w14:paraId="0F0A8C82" w14:textId="47686887" w:rsidR="00A6293A" w:rsidRPr="00A6293A" w:rsidRDefault="00A6293A" w:rsidP="00342E43">
            <w:pPr>
              <w:pStyle w:val="ListParagraph"/>
              <w:widowControl/>
              <w:numPr>
                <w:ilvl w:val="0"/>
                <w:numId w:val="10"/>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Explains concepts related to program results and accountability within the school counseling program</w:t>
            </w:r>
          </w:p>
          <w:p w14:paraId="22BD121F" w14:textId="37BBED33" w:rsidR="00A6293A" w:rsidRPr="00A6293A" w:rsidRDefault="00A6293A" w:rsidP="00342E43">
            <w:pPr>
              <w:pStyle w:val="ListParagraph"/>
              <w:widowControl/>
              <w:numPr>
                <w:ilvl w:val="0"/>
                <w:numId w:val="10"/>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Reviews progress toward annual student outcome goals</w:t>
            </w:r>
          </w:p>
          <w:p w14:paraId="4A6D0042" w14:textId="022301D3" w:rsidR="00A6293A" w:rsidRPr="00A6293A" w:rsidRDefault="00A6293A" w:rsidP="00342E43">
            <w:pPr>
              <w:pStyle w:val="ListParagraph"/>
              <w:widowControl/>
              <w:numPr>
                <w:ilvl w:val="0"/>
                <w:numId w:val="10"/>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Analyzes data to assess school counseling program effectiveness and to inform program development</w:t>
            </w:r>
          </w:p>
          <w:p w14:paraId="52AFCB60" w14:textId="0AC67790" w:rsidR="00A6293A" w:rsidRPr="00A6293A" w:rsidRDefault="00A6293A" w:rsidP="00342E43">
            <w:pPr>
              <w:pStyle w:val="ListParagraph"/>
              <w:widowControl/>
              <w:numPr>
                <w:ilvl w:val="0"/>
                <w:numId w:val="10"/>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Collaborates with members of the school counseling team and with administration to decide how school counseling programs are assessed and how results are shared</w:t>
            </w:r>
          </w:p>
          <w:p w14:paraId="3D1A1531" w14:textId="30D50D58" w:rsidR="00A6293A" w:rsidRPr="00A6293A" w:rsidRDefault="00A6293A" w:rsidP="00342E43">
            <w:pPr>
              <w:pStyle w:val="ListParagraph"/>
              <w:widowControl/>
              <w:numPr>
                <w:ilvl w:val="0"/>
                <w:numId w:val="10"/>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Uses data to demonstrate the value the school counseling program adds to student achievement</w:t>
            </w:r>
          </w:p>
          <w:p w14:paraId="2CABC12F" w14:textId="65E772EE" w:rsidR="00A6293A" w:rsidRPr="00A6293A" w:rsidRDefault="00A6293A" w:rsidP="00342E43">
            <w:pPr>
              <w:pStyle w:val="ListParagraph"/>
              <w:widowControl/>
              <w:numPr>
                <w:ilvl w:val="0"/>
                <w:numId w:val="10"/>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Uses presentation skills to share effectiveness data and results of action plans and activities with administrators, advisory councils, teachers, faculty and staff, families, school boards and stakeholders</w:t>
            </w:r>
          </w:p>
          <w:p w14:paraId="541EED62" w14:textId="77777777" w:rsidR="00A6293A" w:rsidRPr="00A6293A" w:rsidRDefault="00A6293A" w:rsidP="00342E43">
            <w:pPr>
              <w:widowControl/>
              <w:spacing w:line="195" w:lineRule="atLeast"/>
              <w:ind w:left="135" w:hanging="135"/>
              <w:rPr>
                <w:rFonts w:asciiTheme="minorHAnsi" w:eastAsiaTheme="minorHAnsi" w:hAnsiTheme="minorHAnsi" w:cs="Times New Roman"/>
                <w:sz w:val="20"/>
                <w:szCs w:val="20"/>
              </w:rPr>
            </w:pPr>
          </w:p>
          <w:p w14:paraId="4185A31D" w14:textId="77777777" w:rsidR="00A6293A" w:rsidRPr="00A6293A" w:rsidRDefault="00A6293A" w:rsidP="00342E43">
            <w:pPr>
              <w:widowControl/>
              <w:spacing w:line="195" w:lineRule="atLeast"/>
              <w:ind w:left="135" w:hanging="135"/>
              <w:rPr>
                <w:rFonts w:asciiTheme="minorHAnsi" w:eastAsiaTheme="minorHAnsi" w:hAnsiTheme="minorHAnsi" w:cs="Times New Roman"/>
                <w:sz w:val="20"/>
                <w:szCs w:val="20"/>
              </w:rPr>
            </w:pPr>
            <w:r w:rsidRPr="00A6293A">
              <w:rPr>
                <w:rFonts w:asciiTheme="minorHAnsi" w:eastAsiaTheme="minorHAnsi" w:hAnsiTheme="minorHAnsi" w:cs="Times New Roman"/>
                <w:i/>
                <w:iCs/>
                <w:sz w:val="20"/>
                <w:szCs w:val="20"/>
              </w:rPr>
              <w:t>Artifacts may include:  </w:t>
            </w:r>
          </w:p>
          <w:p w14:paraId="3ECF798F"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a.</w:t>
            </w:r>
            <w:r w:rsidRPr="00A6293A">
              <w:rPr>
                <w:rFonts w:asciiTheme="minorHAnsi" w:eastAsiaTheme="minorHAnsi" w:hAnsiTheme="minorHAnsi" w:cs="Times New Roman"/>
                <w:sz w:val="20"/>
                <w:szCs w:val="20"/>
              </w:rPr>
              <w:tab/>
              <w:t>Presentation materials with data from school counseling activities</w:t>
            </w:r>
          </w:p>
          <w:p w14:paraId="38773D9D"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b.</w:t>
            </w:r>
            <w:r w:rsidRPr="00A6293A">
              <w:rPr>
                <w:rFonts w:asciiTheme="minorHAnsi" w:eastAsiaTheme="minorHAnsi" w:hAnsiTheme="minorHAnsi" w:cs="Times New Roman"/>
                <w:sz w:val="20"/>
                <w:szCs w:val="20"/>
              </w:rPr>
              <w:tab/>
              <w:t>School data summary worksheet</w:t>
            </w:r>
          </w:p>
        </w:tc>
        <w:tc>
          <w:tcPr>
            <w:tcW w:w="652" w:type="dxa"/>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518381A2" w14:textId="77777777" w:rsidR="00A6293A" w:rsidRPr="00A6293A" w:rsidRDefault="00A6293A" w:rsidP="00342E43">
            <w:pPr>
              <w:widowControl/>
              <w:rPr>
                <w:rFonts w:asciiTheme="minorHAnsi" w:eastAsiaTheme="minorHAnsi" w:hAnsiTheme="minorHAnsi" w:cs="Times New Roman"/>
                <w:sz w:val="20"/>
                <w:szCs w:val="20"/>
              </w:rPr>
            </w:pPr>
          </w:p>
        </w:tc>
      </w:tr>
      <w:tr w:rsidR="00A6293A" w:rsidRPr="00A6293A" w14:paraId="6C1473FB" w14:textId="77777777" w:rsidTr="00342E43">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4EC4ADC6" w14:textId="77777777" w:rsidR="00A6293A" w:rsidRPr="00A6293A" w:rsidRDefault="00A6293A" w:rsidP="00342E43">
            <w:pPr>
              <w:widowControl/>
              <w:spacing w:line="195" w:lineRule="atLeast"/>
              <w:rPr>
                <w:rFonts w:asciiTheme="minorHAnsi" w:eastAsiaTheme="minorHAnsi" w:hAnsiTheme="minorHAnsi" w:cs="Times New Roman"/>
                <w:sz w:val="24"/>
                <w:szCs w:val="24"/>
              </w:rPr>
            </w:pPr>
            <w:r w:rsidRPr="00A6293A">
              <w:rPr>
                <w:rFonts w:asciiTheme="minorHAnsi" w:eastAsiaTheme="minorHAnsi" w:hAnsiTheme="minorHAnsi" w:cs="Times New Roman"/>
                <w:sz w:val="24"/>
                <w:szCs w:val="24"/>
              </w:rPr>
              <w:t>6. Uses time appropriately according to national recommendations and student/school data</w:t>
            </w:r>
          </w:p>
        </w:tc>
        <w:tc>
          <w:tcPr>
            <w:tcW w:w="652" w:type="dxa"/>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6A4B76AB" w14:textId="77777777" w:rsidR="00A6293A" w:rsidRPr="00A6293A" w:rsidRDefault="00A6293A" w:rsidP="00342E43">
            <w:pPr>
              <w:widowControl/>
              <w:rPr>
                <w:rFonts w:asciiTheme="minorHAnsi" w:eastAsiaTheme="minorHAnsi" w:hAnsiTheme="minorHAnsi" w:cs="Times New Roman"/>
                <w:sz w:val="20"/>
                <w:szCs w:val="20"/>
              </w:rPr>
            </w:pPr>
          </w:p>
        </w:tc>
      </w:tr>
      <w:tr w:rsidR="00A6293A" w:rsidRPr="00A6293A" w14:paraId="51DCBF0F" w14:textId="77777777" w:rsidTr="00342E43">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67B259AB" w14:textId="77777777" w:rsidR="00A6293A" w:rsidRPr="00A6293A" w:rsidRDefault="00A6293A" w:rsidP="00342E43">
            <w:pPr>
              <w:widowControl/>
              <w:spacing w:line="195" w:lineRule="atLeast"/>
              <w:ind w:left="135" w:hanging="135"/>
              <w:rPr>
                <w:rFonts w:asciiTheme="minorHAnsi" w:eastAsiaTheme="minorHAnsi" w:hAnsiTheme="minorHAnsi" w:cs="Times New Roman"/>
                <w:sz w:val="20"/>
                <w:szCs w:val="20"/>
              </w:rPr>
            </w:pPr>
            <w:r w:rsidRPr="00A6293A">
              <w:rPr>
                <w:rFonts w:asciiTheme="minorHAnsi" w:eastAsiaTheme="minorHAnsi" w:hAnsiTheme="minorHAnsi" w:cs="Times New Roman"/>
                <w:i/>
                <w:iCs/>
                <w:sz w:val="20"/>
                <w:szCs w:val="20"/>
              </w:rPr>
              <w:t>Demonstration includes:  </w:t>
            </w:r>
          </w:p>
          <w:p w14:paraId="4026EE21" w14:textId="7354EB7D" w:rsidR="00A6293A" w:rsidRPr="00A6293A" w:rsidRDefault="00A6293A" w:rsidP="00342E43">
            <w:pPr>
              <w:pStyle w:val="ListParagraph"/>
              <w:widowControl/>
              <w:numPr>
                <w:ilvl w:val="0"/>
                <w:numId w:val="9"/>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Articulates the distinction between direct and indirect student services</w:t>
            </w:r>
          </w:p>
          <w:p w14:paraId="308A4F3E" w14:textId="6DC04798" w:rsidR="00A6293A" w:rsidRPr="00A6293A" w:rsidRDefault="00A6293A" w:rsidP="00342E43">
            <w:pPr>
              <w:pStyle w:val="ListParagraph"/>
              <w:widowControl/>
              <w:numPr>
                <w:ilvl w:val="0"/>
                <w:numId w:val="9"/>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Assesses use of time in direct and indirect student services and program management and school support to determine how much time is spent in each school counseling program component</w:t>
            </w:r>
          </w:p>
          <w:p w14:paraId="450EBC8A" w14:textId="7B662B2C" w:rsidR="00A6293A" w:rsidRPr="00A6293A" w:rsidRDefault="00A6293A" w:rsidP="00342E43">
            <w:pPr>
              <w:pStyle w:val="ListParagraph"/>
              <w:widowControl/>
              <w:numPr>
                <w:ilvl w:val="0"/>
                <w:numId w:val="9"/>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Articulates the best use of a school counselor’s time to meet student needs as identified through student data and annual student outcome goals</w:t>
            </w:r>
          </w:p>
          <w:p w14:paraId="6163CAC1" w14:textId="0EC472FD" w:rsidR="00A6293A" w:rsidRPr="00A6293A" w:rsidRDefault="00A6293A" w:rsidP="00342E43">
            <w:pPr>
              <w:pStyle w:val="ListParagraph"/>
              <w:widowControl/>
              <w:numPr>
                <w:ilvl w:val="0"/>
                <w:numId w:val="9"/>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Organizes and manages time to effectively implement the school counseling program using skills including scheduling, publicizing and prioritizing time</w:t>
            </w:r>
          </w:p>
          <w:p w14:paraId="4C663909" w14:textId="4F36F687" w:rsidR="00A6293A" w:rsidRPr="00A6293A" w:rsidRDefault="00A6293A" w:rsidP="00342E43">
            <w:pPr>
              <w:pStyle w:val="ListParagraph"/>
              <w:widowControl/>
              <w:numPr>
                <w:ilvl w:val="0"/>
                <w:numId w:val="9"/>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Creates annual and weekly calendars to plan activities reflecting annual student outcome goals</w:t>
            </w:r>
          </w:p>
          <w:p w14:paraId="08A6EFD4" w14:textId="2604C492" w:rsidR="00A6293A" w:rsidRPr="00A6293A" w:rsidRDefault="00A6293A" w:rsidP="00342E43">
            <w:pPr>
              <w:pStyle w:val="ListParagraph"/>
              <w:widowControl/>
              <w:numPr>
                <w:ilvl w:val="0"/>
                <w:numId w:val="9"/>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Identifies, evaluates and participates in fair-share responsibilities</w:t>
            </w:r>
          </w:p>
          <w:p w14:paraId="074B5E87" w14:textId="77777777" w:rsidR="00A6293A" w:rsidRPr="00A6293A" w:rsidRDefault="00A6293A" w:rsidP="00342E43">
            <w:pPr>
              <w:widowControl/>
              <w:spacing w:line="195" w:lineRule="atLeast"/>
              <w:ind w:left="135" w:hanging="135"/>
              <w:rPr>
                <w:rFonts w:asciiTheme="minorHAnsi" w:eastAsiaTheme="minorHAnsi" w:hAnsiTheme="minorHAnsi" w:cs="Times New Roman"/>
                <w:sz w:val="20"/>
                <w:szCs w:val="20"/>
              </w:rPr>
            </w:pPr>
          </w:p>
          <w:p w14:paraId="71761198" w14:textId="77777777" w:rsidR="00A6293A" w:rsidRPr="00A6293A" w:rsidRDefault="00A6293A" w:rsidP="00342E43">
            <w:pPr>
              <w:widowControl/>
              <w:spacing w:line="195" w:lineRule="atLeast"/>
              <w:ind w:left="135" w:hanging="135"/>
              <w:rPr>
                <w:rFonts w:asciiTheme="minorHAnsi" w:eastAsiaTheme="minorHAnsi" w:hAnsiTheme="minorHAnsi" w:cs="Times New Roman"/>
                <w:sz w:val="20"/>
                <w:szCs w:val="20"/>
              </w:rPr>
            </w:pPr>
            <w:r w:rsidRPr="00A6293A">
              <w:rPr>
                <w:rFonts w:asciiTheme="minorHAnsi" w:eastAsiaTheme="minorHAnsi" w:hAnsiTheme="minorHAnsi" w:cs="Times New Roman"/>
                <w:i/>
                <w:iCs/>
                <w:sz w:val="20"/>
                <w:szCs w:val="20"/>
              </w:rPr>
              <w:t>Artifacts may include:  </w:t>
            </w:r>
          </w:p>
          <w:p w14:paraId="598DE908" w14:textId="68D2590F" w:rsidR="00A6293A" w:rsidRPr="00A6293A" w:rsidRDefault="00A6293A" w:rsidP="00342E43">
            <w:pPr>
              <w:pStyle w:val="ListParagraph"/>
              <w:widowControl/>
              <w:numPr>
                <w:ilvl w:val="0"/>
                <w:numId w:val="8"/>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pacing w:val="-2"/>
                <w:sz w:val="20"/>
                <w:szCs w:val="20"/>
              </w:rPr>
              <w:t>Use-of-time calculator assessment completed with time percentages in direct and indirect student services (80% or more) and program planning and school support (20% or less) </w:t>
            </w:r>
          </w:p>
          <w:p w14:paraId="3431B8A4" w14:textId="4995FBA0" w:rsidR="00A6293A" w:rsidRPr="00A6293A" w:rsidRDefault="00A6293A" w:rsidP="00342E43">
            <w:pPr>
              <w:pStyle w:val="ListParagraph"/>
              <w:widowControl/>
              <w:numPr>
                <w:ilvl w:val="0"/>
                <w:numId w:val="8"/>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pacing w:val="-2"/>
                <w:sz w:val="20"/>
                <w:szCs w:val="20"/>
              </w:rPr>
              <w:t>Annual administrative conference template and meeting notes</w:t>
            </w:r>
          </w:p>
          <w:p w14:paraId="72853228" w14:textId="3CB121C8" w:rsidR="00A6293A" w:rsidRPr="00A6293A" w:rsidRDefault="00A6293A" w:rsidP="00342E43">
            <w:pPr>
              <w:pStyle w:val="ListParagraph"/>
              <w:widowControl/>
              <w:numPr>
                <w:ilvl w:val="0"/>
                <w:numId w:val="7"/>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pacing w:val="-2"/>
                <w:sz w:val="20"/>
                <w:szCs w:val="20"/>
              </w:rPr>
              <w:t>Annual and weekly calendars</w:t>
            </w:r>
          </w:p>
        </w:tc>
        <w:tc>
          <w:tcPr>
            <w:tcW w:w="652" w:type="dxa"/>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7AE22CC7" w14:textId="77777777" w:rsidR="00A6293A" w:rsidRPr="00A6293A" w:rsidRDefault="00A6293A" w:rsidP="00342E43">
            <w:pPr>
              <w:widowControl/>
              <w:rPr>
                <w:rFonts w:asciiTheme="minorHAnsi" w:eastAsiaTheme="minorHAnsi" w:hAnsiTheme="minorHAnsi" w:cs="Times New Roman"/>
                <w:sz w:val="20"/>
                <w:szCs w:val="20"/>
              </w:rPr>
            </w:pPr>
          </w:p>
        </w:tc>
      </w:tr>
      <w:tr w:rsidR="00A6293A" w:rsidRPr="00A6293A" w14:paraId="5E5B5C33" w14:textId="77777777" w:rsidTr="00342E43">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1C9A8A87" w14:textId="77777777" w:rsidR="00A6293A" w:rsidRPr="00342E43" w:rsidRDefault="00A6293A" w:rsidP="00342E43">
            <w:pPr>
              <w:widowControl/>
              <w:spacing w:line="195" w:lineRule="atLeast"/>
              <w:rPr>
                <w:rFonts w:asciiTheme="minorHAnsi" w:eastAsiaTheme="minorHAnsi" w:hAnsiTheme="minorHAnsi" w:cs="Times New Roman"/>
                <w:sz w:val="24"/>
                <w:szCs w:val="24"/>
              </w:rPr>
            </w:pPr>
            <w:r w:rsidRPr="00342E43">
              <w:rPr>
                <w:rFonts w:asciiTheme="minorHAnsi" w:eastAsiaTheme="minorHAnsi" w:hAnsiTheme="minorHAnsi" w:cs="Times New Roman"/>
                <w:sz w:val="24"/>
                <w:szCs w:val="24"/>
              </w:rPr>
              <w:t>7. Establishes agreement with the principal and other administrators about the school counseling program</w:t>
            </w:r>
          </w:p>
        </w:tc>
        <w:tc>
          <w:tcPr>
            <w:tcW w:w="652" w:type="dxa"/>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6FC11BFB" w14:textId="77777777" w:rsidR="00A6293A" w:rsidRPr="00A6293A" w:rsidRDefault="00A6293A" w:rsidP="00342E43">
            <w:pPr>
              <w:widowControl/>
              <w:rPr>
                <w:rFonts w:asciiTheme="minorHAnsi" w:eastAsiaTheme="minorHAnsi" w:hAnsiTheme="minorHAnsi" w:cs="Times New Roman"/>
                <w:sz w:val="20"/>
                <w:szCs w:val="20"/>
              </w:rPr>
            </w:pPr>
          </w:p>
        </w:tc>
      </w:tr>
      <w:tr w:rsidR="00A6293A" w:rsidRPr="00A6293A" w14:paraId="74589BFD" w14:textId="77777777" w:rsidTr="00342E43">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71ECFFA5" w14:textId="77777777" w:rsidR="00A6293A" w:rsidRPr="00A6293A" w:rsidRDefault="00A6293A" w:rsidP="00342E43">
            <w:pPr>
              <w:widowControl/>
              <w:spacing w:line="195" w:lineRule="atLeast"/>
              <w:ind w:left="135" w:hanging="135"/>
              <w:rPr>
                <w:rFonts w:asciiTheme="minorHAnsi" w:eastAsiaTheme="minorHAnsi" w:hAnsiTheme="minorHAnsi" w:cs="Times New Roman"/>
                <w:sz w:val="20"/>
                <w:szCs w:val="20"/>
              </w:rPr>
            </w:pPr>
            <w:r w:rsidRPr="00A6293A">
              <w:rPr>
                <w:rFonts w:asciiTheme="minorHAnsi" w:eastAsiaTheme="minorHAnsi" w:hAnsiTheme="minorHAnsi" w:cs="Times New Roman"/>
                <w:i/>
                <w:iCs/>
                <w:sz w:val="20"/>
                <w:szCs w:val="20"/>
              </w:rPr>
              <w:t>Demonstration includes:  </w:t>
            </w:r>
          </w:p>
          <w:p w14:paraId="2C184518" w14:textId="09B61817" w:rsidR="00A6293A" w:rsidRPr="00A6293A" w:rsidRDefault="00A6293A" w:rsidP="00342E43">
            <w:pPr>
              <w:pStyle w:val="ListParagraph"/>
              <w:widowControl/>
              <w:numPr>
                <w:ilvl w:val="0"/>
                <w:numId w:val="6"/>
              </w:numPr>
              <w:spacing w:line="195" w:lineRule="atLeast"/>
              <w:ind w:left="383" w:hanging="360"/>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Completes annual administrative conference templates for the school counseling program with other members of the school counseling staff</w:t>
            </w:r>
          </w:p>
          <w:p w14:paraId="3A1F6FC7" w14:textId="5E8F4163" w:rsidR="00A6293A" w:rsidRPr="00A6293A" w:rsidRDefault="00A6293A" w:rsidP="00342E43">
            <w:pPr>
              <w:pStyle w:val="ListParagraph"/>
              <w:widowControl/>
              <w:numPr>
                <w:ilvl w:val="0"/>
                <w:numId w:val="6"/>
              </w:numPr>
              <w:spacing w:line="195" w:lineRule="atLeast"/>
              <w:ind w:left="383" w:hanging="360"/>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Discusses school counseling annual administrative conference template with the principal and/or supervising administrator to formalize the delivery, management and assessment of the school counseling program</w:t>
            </w:r>
          </w:p>
          <w:p w14:paraId="630FF8C3" w14:textId="70B17F5B" w:rsidR="00A6293A" w:rsidRPr="00A6293A" w:rsidRDefault="00A6293A" w:rsidP="00342E43">
            <w:pPr>
              <w:pStyle w:val="ListParagraph"/>
              <w:widowControl/>
              <w:numPr>
                <w:ilvl w:val="0"/>
                <w:numId w:val="6"/>
              </w:numPr>
              <w:spacing w:line="195" w:lineRule="atLeast"/>
              <w:ind w:left="383" w:hanging="360"/>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lastRenderedPageBreak/>
              <w:t>Explains and models the appropriate role of the school counselor and the organization of the school counseling program</w:t>
            </w:r>
          </w:p>
          <w:p w14:paraId="76C73803" w14:textId="569FEA92" w:rsidR="00A6293A" w:rsidRPr="00A6293A" w:rsidRDefault="00A6293A" w:rsidP="00342E43">
            <w:pPr>
              <w:pStyle w:val="ListParagraph"/>
              <w:widowControl/>
              <w:numPr>
                <w:ilvl w:val="0"/>
                <w:numId w:val="6"/>
              </w:numPr>
              <w:spacing w:line="195" w:lineRule="atLeast"/>
              <w:ind w:left="383" w:hanging="360"/>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Explains annual student outcome goals, their basis in student data and their alignment with the school improvement plan</w:t>
            </w:r>
          </w:p>
          <w:p w14:paraId="53BCCFDD" w14:textId="059F0399" w:rsidR="00A6293A" w:rsidRPr="00A6293A" w:rsidRDefault="00A6293A" w:rsidP="00342E43">
            <w:pPr>
              <w:pStyle w:val="ListParagraph"/>
              <w:widowControl/>
              <w:numPr>
                <w:ilvl w:val="0"/>
                <w:numId w:val="6"/>
              </w:numPr>
              <w:spacing w:line="195" w:lineRule="atLeast"/>
              <w:ind w:left="383" w:hanging="360"/>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Advocates for the appropriate use of school counselor time based on national recommendations and student needs</w:t>
            </w:r>
          </w:p>
          <w:p w14:paraId="0D7F2608" w14:textId="4A4C9E7C" w:rsidR="00A6293A" w:rsidRPr="00A6293A" w:rsidRDefault="00A6293A" w:rsidP="00342E43">
            <w:pPr>
              <w:pStyle w:val="ListParagraph"/>
              <w:widowControl/>
              <w:numPr>
                <w:ilvl w:val="0"/>
                <w:numId w:val="6"/>
              </w:numPr>
              <w:spacing w:line="195" w:lineRule="atLeast"/>
              <w:ind w:left="383" w:hanging="360"/>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Finalizes the annual administrative conference template after presentation to and discussion with the principal and/or supervising administrator</w:t>
            </w:r>
          </w:p>
          <w:p w14:paraId="61E2C517" w14:textId="77777777" w:rsidR="00A6293A" w:rsidRPr="00A6293A" w:rsidRDefault="00A6293A" w:rsidP="00342E43">
            <w:pPr>
              <w:widowControl/>
              <w:spacing w:line="195" w:lineRule="atLeast"/>
              <w:ind w:left="135" w:hanging="135"/>
              <w:rPr>
                <w:rFonts w:asciiTheme="minorHAnsi" w:eastAsiaTheme="minorHAnsi" w:hAnsiTheme="minorHAnsi" w:cs="Times New Roman"/>
                <w:sz w:val="20"/>
                <w:szCs w:val="20"/>
              </w:rPr>
            </w:pPr>
          </w:p>
          <w:p w14:paraId="53AFE86F" w14:textId="77777777" w:rsidR="00A6293A" w:rsidRPr="00A6293A" w:rsidRDefault="00A6293A" w:rsidP="00342E43">
            <w:pPr>
              <w:widowControl/>
              <w:spacing w:line="195" w:lineRule="atLeast"/>
              <w:ind w:left="135" w:hanging="135"/>
              <w:rPr>
                <w:rFonts w:asciiTheme="minorHAnsi" w:eastAsiaTheme="minorHAnsi" w:hAnsiTheme="minorHAnsi" w:cs="Times New Roman"/>
                <w:sz w:val="20"/>
                <w:szCs w:val="20"/>
              </w:rPr>
            </w:pPr>
            <w:r w:rsidRPr="00A6293A">
              <w:rPr>
                <w:rFonts w:asciiTheme="minorHAnsi" w:eastAsiaTheme="minorHAnsi" w:hAnsiTheme="minorHAnsi" w:cs="Times New Roman"/>
                <w:i/>
                <w:iCs/>
                <w:sz w:val="20"/>
                <w:szCs w:val="20"/>
              </w:rPr>
              <w:t>Artifacts may include:  </w:t>
            </w:r>
          </w:p>
          <w:p w14:paraId="1E74C570" w14:textId="77777777" w:rsidR="00A6293A" w:rsidRPr="00A6293A" w:rsidRDefault="00A6293A" w:rsidP="00342E43">
            <w:pPr>
              <w:widowControl/>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a.</w:t>
            </w:r>
            <w:r w:rsidRPr="00A6293A">
              <w:rPr>
                <w:rFonts w:asciiTheme="minorHAnsi" w:eastAsiaTheme="minorHAnsi" w:hAnsiTheme="minorHAnsi" w:cs="Times New Roman"/>
                <w:sz w:val="20"/>
                <w:szCs w:val="20"/>
              </w:rPr>
              <w:tab/>
              <w:t>Completed annual administrative conference template signed by the administrator in charge of the school counseling program and the school counselor </w:t>
            </w:r>
          </w:p>
        </w:tc>
        <w:tc>
          <w:tcPr>
            <w:tcW w:w="652" w:type="dxa"/>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00C72EBC" w14:textId="77777777" w:rsidR="00A6293A" w:rsidRPr="00A6293A" w:rsidRDefault="00A6293A" w:rsidP="00342E43">
            <w:pPr>
              <w:widowControl/>
              <w:rPr>
                <w:rFonts w:asciiTheme="minorHAnsi" w:eastAsiaTheme="minorHAnsi" w:hAnsiTheme="minorHAnsi" w:cs="Times New Roman"/>
                <w:sz w:val="20"/>
                <w:szCs w:val="20"/>
              </w:rPr>
            </w:pPr>
          </w:p>
        </w:tc>
      </w:tr>
      <w:tr w:rsidR="00A6293A" w:rsidRPr="00A6293A" w14:paraId="1E986541" w14:textId="77777777" w:rsidTr="00342E43">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066533DF" w14:textId="77777777" w:rsidR="00A6293A" w:rsidRPr="00A6293A" w:rsidRDefault="00A6293A" w:rsidP="00342E43">
            <w:pPr>
              <w:widowControl/>
              <w:spacing w:line="195" w:lineRule="atLeast"/>
              <w:rPr>
                <w:rFonts w:asciiTheme="minorHAnsi" w:eastAsiaTheme="minorHAnsi" w:hAnsiTheme="minorHAnsi" w:cs="Times New Roman"/>
                <w:sz w:val="24"/>
                <w:szCs w:val="24"/>
              </w:rPr>
            </w:pPr>
            <w:r w:rsidRPr="00A6293A">
              <w:rPr>
                <w:rFonts w:asciiTheme="minorHAnsi" w:eastAsiaTheme="minorHAnsi" w:hAnsiTheme="minorHAnsi" w:cs="Times New Roman"/>
                <w:sz w:val="24"/>
                <w:szCs w:val="24"/>
              </w:rPr>
              <w:t>8. Establishes and convenes an advisory council for the school counseling program</w:t>
            </w:r>
          </w:p>
        </w:tc>
        <w:tc>
          <w:tcPr>
            <w:tcW w:w="652" w:type="dxa"/>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7383B3DF" w14:textId="77777777" w:rsidR="00A6293A" w:rsidRPr="00A6293A" w:rsidRDefault="00A6293A" w:rsidP="00342E43">
            <w:pPr>
              <w:widowControl/>
              <w:rPr>
                <w:rFonts w:asciiTheme="minorHAnsi" w:eastAsiaTheme="minorHAnsi" w:hAnsiTheme="minorHAnsi" w:cs="Times New Roman"/>
                <w:sz w:val="20"/>
                <w:szCs w:val="20"/>
              </w:rPr>
            </w:pPr>
          </w:p>
        </w:tc>
      </w:tr>
      <w:tr w:rsidR="00A6293A" w:rsidRPr="00A6293A" w14:paraId="23C3FC93" w14:textId="77777777" w:rsidTr="00342E43">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5771302D" w14:textId="77777777" w:rsidR="00A6293A" w:rsidRPr="00A6293A" w:rsidRDefault="00A6293A" w:rsidP="00342E43">
            <w:pPr>
              <w:widowControl/>
              <w:spacing w:line="195" w:lineRule="atLeast"/>
              <w:ind w:left="135" w:hanging="135"/>
              <w:rPr>
                <w:rFonts w:asciiTheme="minorHAnsi" w:eastAsiaTheme="minorHAnsi" w:hAnsiTheme="minorHAnsi" w:cs="Times New Roman"/>
                <w:sz w:val="20"/>
                <w:szCs w:val="20"/>
              </w:rPr>
            </w:pPr>
            <w:r w:rsidRPr="00A6293A">
              <w:rPr>
                <w:rFonts w:asciiTheme="minorHAnsi" w:eastAsiaTheme="minorHAnsi" w:hAnsiTheme="minorHAnsi" w:cs="Times New Roman"/>
                <w:i/>
                <w:iCs/>
                <w:sz w:val="20"/>
                <w:szCs w:val="20"/>
              </w:rPr>
              <w:t>Demonstration includes:  </w:t>
            </w:r>
          </w:p>
          <w:p w14:paraId="2C5205B7" w14:textId="31D497ED" w:rsidR="00A6293A" w:rsidRPr="00A6293A" w:rsidRDefault="00A6293A" w:rsidP="00342E43">
            <w:pPr>
              <w:pStyle w:val="ListParagraph"/>
              <w:widowControl/>
              <w:numPr>
                <w:ilvl w:val="0"/>
                <w:numId w:val="5"/>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Determines appropriate education stakeholders for representation on the advisory council</w:t>
            </w:r>
          </w:p>
          <w:p w14:paraId="61B20F60" w14:textId="5B9438DF" w:rsidR="00A6293A" w:rsidRPr="00A6293A" w:rsidRDefault="00A6293A" w:rsidP="00342E43">
            <w:pPr>
              <w:pStyle w:val="ListParagraph"/>
              <w:widowControl/>
              <w:numPr>
                <w:ilvl w:val="0"/>
                <w:numId w:val="5"/>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Develops effective and efficient advisory council meeting agendas to inform stakeholders about the school counseling program</w:t>
            </w:r>
          </w:p>
          <w:p w14:paraId="0704C42C" w14:textId="4B735AA3" w:rsidR="00A6293A" w:rsidRPr="00A6293A" w:rsidRDefault="00A6293A" w:rsidP="00342E43">
            <w:pPr>
              <w:pStyle w:val="ListParagraph"/>
              <w:widowControl/>
              <w:numPr>
                <w:ilvl w:val="0"/>
                <w:numId w:val="5"/>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Explains and discusses school data, school counseling program assessment and annual student outcome goals with the advisory council</w:t>
            </w:r>
          </w:p>
          <w:p w14:paraId="5CE68DD8" w14:textId="1008E989" w:rsidR="00A6293A" w:rsidRPr="00A6293A" w:rsidRDefault="00A6293A" w:rsidP="00342E43">
            <w:pPr>
              <w:pStyle w:val="ListParagraph"/>
              <w:widowControl/>
              <w:numPr>
                <w:ilvl w:val="0"/>
                <w:numId w:val="5"/>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Records advisory council meeting notes, and distributes as appropriate</w:t>
            </w:r>
          </w:p>
          <w:p w14:paraId="13DC8AB6" w14:textId="4734F047" w:rsidR="00A6293A" w:rsidRPr="00A6293A" w:rsidRDefault="00A6293A" w:rsidP="00342E43">
            <w:pPr>
              <w:pStyle w:val="ListParagraph"/>
              <w:widowControl/>
              <w:numPr>
                <w:ilvl w:val="0"/>
                <w:numId w:val="5"/>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Analyzes and incorporates feedback from the advisory council related to annual student outcome goals as appropriate</w:t>
            </w:r>
          </w:p>
          <w:p w14:paraId="0EC22988" w14:textId="77777777" w:rsidR="00A6293A" w:rsidRPr="00A6293A" w:rsidRDefault="00A6293A" w:rsidP="00342E43">
            <w:pPr>
              <w:widowControl/>
              <w:spacing w:line="195" w:lineRule="atLeast"/>
              <w:ind w:left="135" w:hanging="135"/>
              <w:rPr>
                <w:rFonts w:asciiTheme="minorHAnsi" w:eastAsiaTheme="minorHAnsi" w:hAnsiTheme="minorHAnsi" w:cs="Times New Roman"/>
                <w:sz w:val="20"/>
                <w:szCs w:val="20"/>
              </w:rPr>
            </w:pPr>
          </w:p>
          <w:p w14:paraId="49C00FD6" w14:textId="77777777" w:rsidR="00A6293A" w:rsidRPr="00A6293A" w:rsidRDefault="00A6293A" w:rsidP="00342E43">
            <w:pPr>
              <w:widowControl/>
              <w:spacing w:line="195" w:lineRule="atLeast"/>
              <w:ind w:left="135" w:hanging="135"/>
              <w:rPr>
                <w:rFonts w:asciiTheme="minorHAnsi" w:eastAsiaTheme="minorHAnsi" w:hAnsiTheme="minorHAnsi" w:cs="Times New Roman"/>
                <w:sz w:val="20"/>
                <w:szCs w:val="20"/>
              </w:rPr>
            </w:pPr>
            <w:r w:rsidRPr="00A6293A">
              <w:rPr>
                <w:rFonts w:asciiTheme="minorHAnsi" w:eastAsiaTheme="minorHAnsi" w:hAnsiTheme="minorHAnsi" w:cs="Times New Roman"/>
                <w:i/>
                <w:iCs/>
                <w:sz w:val="20"/>
                <w:szCs w:val="20"/>
              </w:rPr>
              <w:t>Artifacts may include:  </w:t>
            </w:r>
          </w:p>
          <w:p w14:paraId="682C5EE1" w14:textId="3D081FE2" w:rsidR="00A6293A" w:rsidRPr="00A6293A" w:rsidRDefault="00A6293A" w:rsidP="00342E43">
            <w:pPr>
              <w:pStyle w:val="ListParagraph"/>
              <w:widowControl/>
              <w:numPr>
                <w:ilvl w:val="0"/>
                <w:numId w:val="4"/>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List of representatives on the advisory council with their positions</w:t>
            </w:r>
          </w:p>
          <w:p w14:paraId="0940CB49" w14:textId="28D4656B" w:rsidR="00A6293A" w:rsidRPr="00A6293A" w:rsidRDefault="00A6293A" w:rsidP="00342E43">
            <w:pPr>
              <w:pStyle w:val="ListParagraph"/>
              <w:widowControl/>
              <w:numPr>
                <w:ilvl w:val="0"/>
                <w:numId w:val="4"/>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Agenda from advisory council meetings</w:t>
            </w:r>
          </w:p>
          <w:p w14:paraId="15C3786D" w14:textId="14593CC9" w:rsidR="00A6293A" w:rsidRPr="00A6293A" w:rsidRDefault="00A6293A" w:rsidP="00342E43">
            <w:pPr>
              <w:pStyle w:val="ListParagraph"/>
              <w:widowControl/>
              <w:numPr>
                <w:ilvl w:val="0"/>
                <w:numId w:val="4"/>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Minutes from advisory council meetings</w:t>
            </w:r>
          </w:p>
          <w:p w14:paraId="06EFBD53" w14:textId="16E7EF87" w:rsidR="00A6293A" w:rsidRPr="00A6293A" w:rsidRDefault="00A6293A" w:rsidP="00342E43">
            <w:pPr>
              <w:pStyle w:val="ListParagraph"/>
              <w:widowControl/>
              <w:numPr>
                <w:ilvl w:val="0"/>
                <w:numId w:val="3"/>
              </w:numPr>
              <w:spacing w:line="195" w:lineRule="atLeast"/>
              <w:ind w:left="383" w:hanging="383"/>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Presentation materials from advisory council meetings (e.g., handouts, infographics, slides, etc.)</w:t>
            </w:r>
          </w:p>
        </w:tc>
        <w:tc>
          <w:tcPr>
            <w:tcW w:w="652" w:type="dxa"/>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363ED6D2" w14:textId="77777777" w:rsidR="00A6293A" w:rsidRPr="00A6293A" w:rsidRDefault="00A6293A" w:rsidP="00342E43">
            <w:pPr>
              <w:widowControl/>
              <w:rPr>
                <w:rFonts w:asciiTheme="minorHAnsi" w:eastAsiaTheme="minorHAnsi" w:hAnsiTheme="minorHAnsi" w:cs="Times New Roman"/>
                <w:sz w:val="20"/>
                <w:szCs w:val="20"/>
              </w:rPr>
            </w:pPr>
          </w:p>
        </w:tc>
      </w:tr>
      <w:tr w:rsidR="00A6293A" w:rsidRPr="00A6293A" w14:paraId="30008F53" w14:textId="77777777" w:rsidTr="00342E43">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30BD556A" w14:textId="77777777" w:rsidR="00A6293A" w:rsidRPr="00A6293A" w:rsidRDefault="00A6293A" w:rsidP="00342E43">
            <w:pPr>
              <w:widowControl/>
              <w:spacing w:line="195" w:lineRule="atLeast"/>
              <w:rPr>
                <w:rFonts w:asciiTheme="minorHAnsi" w:eastAsiaTheme="minorHAnsi" w:hAnsiTheme="minorHAnsi" w:cs="Times New Roman"/>
                <w:sz w:val="24"/>
                <w:szCs w:val="24"/>
              </w:rPr>
            </w:pPr>
            <w:r w:rsidRPr="00A6293A">
              <w:rPr>
                <w:rFonts w:asciiTheme="minorHAnsi" w:eastAsiaTheme="minorHAnsi" w:hAnsiTheme="minorHAnsi" w:cs="Times New Roman"/>
                <w:sz w:val="24"/>
                <w:szCs w:val="24"/>
              </w:rPr>
              <w:t>9. Uses appropriate school counselor performance appraisal process</w:t>
            </w:r>
          </w:p>
        </w:tc>
        <w:tc>
          <w:tcPr>
            <w:tcW w:w="652" w:type="dxa"/>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6A829E52" w14:textId="77777777" w:rsidR="00A6293A" w:rsidRPr="00A6293A" w:rsidRDefault="00A6293A" w:rsidP="00342E43">
            <w:pPr>
              <w:widowControl/>
              <w:rPr>
                <w:rFonts w:asciiTheme="minorHAnsi" w:eastAsiaTheme="minorHAnsi" w:hAnsiTheme="minorHAnsi" w:cs="Times New Roman"/>
                <w:sz w:val="20"/>
                <w:szCs w:val="20"/>
              </w:rPr>
            </w:pPr>
          </w:p>
        </w:tc>
      </w:tr>
      <w:tr w:rsidR="00A6293A" w:rsidRPr="00A6293A" w14:paraId="5AE4BEBB" w14:textId="77777777" w:rsidTr="00342E43">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20872D55" w14:textId="77777777" w:rsidR="00A6293A" w:rsidRPr="00A6293A" w:rsidRDefault="00A6293A" w:rsidP="00342E43">
            <w:pPr>
              <w:widowControl/>
              <w:spacing w:line="195" w:lineRule="atLeast"/>
              <w:ind w:left="135" w:hanging="135"/>
              <w:rPr>
                <w:rFonts w:asciiTheme="minorHAnsi" w:eastAsiaTheme="minorHAnsi" w:hAnsiTheme="minorHAnsi" w:cs="Times New Roman"/>
                <w:sz w:val="20"/>
                <w:szCs w:val="20"/>
              </w:rPr>
            </w:pPr>
            <w:r w:rsidRPr="00A6293A">
              <w:rPr>
                <w:rFonts w:asciiTheme="minorHAnsi" w:eastAsiaTheme="minorHAnsi" w:hAnsiTheme="minorHAnsi" w:cs="Times New Roman"/>
                <w:i/>
                <w:iCs/>
                <w:sz w:val="20"/>
                <w:szCs w:val="20"/>
              </w:rPr>
              <w:t>Demonstration includes:  </w:t>
            </w:r>
          </w:p>
          <w:p w14:paraId="7CE2E8F9" w14:textId="1FDB84D5" w:rsidR="00A6293A" w:rsidRPr="00A6293A" w:rsidRDefault="00A6293A" w:rsidP="00342E43">
            <w:pPr>
              <w:pStyle w:val="ListParagraph"/>
              <w:widowControl/>
              <w:numPr>
                <w:ilvl w:val="0"/>
                <w:numId w:val="1"/>
              </w:numPr>
              <w:spacing w:line="195" w:lineRule="atLeast"/>
              <w:ind w:left="360"/>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Explains and advocates for appropriate school counselor performance appraisal process based on school counselor standards and implementation of the school counseling program</w:t>
            </w:r>
          </w:p>
          <w:p w14:paraId="28108328" w14:textId="5656AB14" w:rsidR="00A6293A" w:rsidRPr="00A6293A" w:rsidRDefault="00A6293A" w:rsidP="00342E43">
            <w:pPr>
              <w:pStyle w:val="ListParagraph"/>
              <w:widowControl/>
              <w:numPr>
                <w:ilvl w:val="0"/>
                <w:numId w:val="1"/>
              </w:numPr>
              <w:spacing w:line="195" w:lineRule="atLeast"/>
              <w:ind w:left="360"/>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Explains how school counseling activities fit within categories of a performance appraisal instrument</w:t>
            </w:r>
          </w:p>
          <w:p w14:paraId="1C84622F" w14:textId="05572828" w:rsidR="00A6293A" w:rsidRPr="00A6293A" w:rsidRDefault="00A6293A" w:rsidP="00342E43">
            <w:pPr>
              <w:pStyle w:val="ListParagraph"/>
              <w:widowControl/>
              <w:numPr>
                <w:ilvl w:val="0"/>
                <w:numId w:val="1"/>
              </w:numPr>
              <w:spacing w:line="195" w:lineRule="atLeast"/>
              <w:ind w:left="360"/>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Utilizes components of the ASCA National Model to document data-informed, student-focused activities that demonstrate evidence of meeting standards of performance appraisal instruments</w:t>
            </w:r>
          </w:p>
          <w:p w14:paraId="1DB777F3" w14:textId="77777777" w:rsidR="00A6293A" w:rsidRPr="00A6293A" w:rsidRDefault="00A6293A" w:rsidP="00342E43">
            <w:pPr>
              <w:widowControl/>
              <w:spacing w:line="195" w:lineRule="atLeast"/>
              <w:ind w:left="135" w:hanging="135"/>
              <w:rPr>
                <w:rFonts w:asciiTheme="minorHAnsi" w:eastAsiaTheme="minorHAnsi" w:hAnsiTheme="minorHAnsi" w:cs="Times New Roman"/>
                <w:sz w:val="20"/>
                <w:szCs w:val="20"/>
              </w:rPr>
            </w:pPr>
          </w:p>
          <w:p w14:paraId="228154B6" w14:textId="77777777" w:rsidR="00A6293A" w:rsidRPr="00A6293A" w:rsidRDefault="00A6293A" w:rsidP="00342E43">
            <w:pPr>
              <w:widowControl/>
              <w:spacing w:line="195" w:lineRule="atLeast"/>
              <w:ind w:left="135" w:hanging="135"/>
              <w:rPr>
                <w:rFonts w:asciiTheme="minorHAnsi" w:eastAsiaTheme="minorHAnsi" w:hAnsiTheme="minorHAnsi" w:cs="Times New Roman"/>
                <w:sz w:val="20"/>
                <w:szCs w:val="20"/>
              </w:rPr>
            </w:pPr>
            <w:r w:rsidRPr="00A6293A">
              <w:rPr>
                <w:rFonts w:asciiTheme="minorHAnsi" w:eastAsiaTheme="minorHAnsi" w:hAnsiTheme="minorHAnsi" w:cs="Times New Roman"/>
                <w:i/>
                <w:iCs/>
                <w:sz w:val="20"/>
                <w:szCs w:val="20"/>
              </w:rPr>
              <w:t>Artifacts may include:  </w:t>
            </w:r>
          </w:p>
          <w:p w14:paraId="569B7CC5" w14:textId="2FF7E68D" w:rsidR="00A6293A" w:rsidRPr="00A6293A" w:rsidRDefault="00A6293A" w:rsidP="00342E43">
            <w:pPr>
              <w:pStyle w:val="ListParagraph"/>
              <w:widowControl/>
              <w:numPr>
                <w:ilvl w:val="0"/>
                <w:numId w:val="2"/>
              </w:numPr>
              <w:spacing w:line="195" w:lineRule="atLeast"/>
              <w:ind w:left="360"/>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Completed performance appraisal aligned with the ASCA Professional Standards &amp; Competencies</w:t>
            </w:r>
          </w:p>
          <w:p w14:paraId="260E6351" w14:textId="739F37D4" w:rsidR="00A6293A" w:rsidRPr="00A6293A" w:rsidRDefault="00A6293A" w:rsidP="00342E43">
            <w:pPr>
              <w:pStyle w:val="ListParagraph"/>
              <w:widowControl/>
              <w:numPr>
                <w:ilvl w:val="0"/>
                <w:numId w:val="2"/>
              </w:numPr>
              <w:spacing w:line="195" w:lineRule="atLeast"/>
              <w:ind w:left="360"/>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Artifacts demonstrated completion or progress toward completion of components of the ASCA National Model</w:t>
            </w:r>
          </w:p>
          <w:p w14:paraId="1104D46C" w14:textId="029653A0" w:rsidR="00A6293A" w:rsidRPr="00A6293A" w:rsidRDefault="00A6293A" w:rsidP="00342E43">
            <w:pPr>
              <w:pStyle w:val="ListParagraph"/>
              <w:widowControl/>
              <w:numPr>
                <w:ilvl w:val="0"/>
                <w:numId w:val="2"/>
              </w:numPr>
              <w:spacing w:line="195" w:lineRule="atLeast"/>
              <w:ind w:left="360"/>
              <w:rPr>
                <w:rFonts w:asciiTheme="minorHAnsi" w:eastAsiaTheme="minorHAnsi" w:hAnsiTheme="minorHAnsi" w:cs="Times New Roman"/>
                <w:sz w:val="20"/>
                <w:szCs w:val="20"/>
              </w:rPr>
            </w:pPr>
            <w:r w:rsidRPr="00A6293A">
              <w:rPr>
                <w:rFonts w:asciiTheme="minorHAnsi" w:eastAsiaTheme="minorHAnsi" w:hAnsiTheme="minorHAnsi" w:cs="Times New Roman"/>
                <w:sz w:val="20"/>
                <w:szCs w:val="20"/>
              </w:rPr>
              <w:t>Recognized ASCA Model Program (RAMP) application </w:t>
            </w:r>
          </w:p>
        </w:tc>
        <w:tc>
          <w:tcPr>
            <w:tcW w:w="652" w:type="dxa"/>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0155FD58" w14:textId="77777777" w:rsidR="00A6293A" w:rsidRPr="00A6293A" w:rsidRDefault="00A6293A" w:rsidP="00342E43">
            <w:pPr>
              <w:widowControl/>
              <w:rPr>
                <w:rFonts w:asciiTheme="minorHAnsi" w:eastAsiaTheme="minorHAnsi" w:hAnsiTheme="minorHAnsi" w:cs="Times New Roman"/>
                <w:sz w:val="20"/>
                <w:szCs w:val="20"/>
              </w:rPr>
            </w:pPr>
          </w:p>
        </w:tc>
      </w:tr>
      <w:tr w:rsidR="00A6293A" w:rsidRPr="00A6293A" w14:paraId="5C7EC0EF" w14:textId="77777777" w:rsidTr="00342E43">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1475FAC2" w14:textId="77777777" w:rsidR="00A6293A" w:rsidRPr="00A6293A" w:rsidRDefault="00A6293A" w:rsidP="00342E43">
            <w:pPr>
              <w:widowControl/>
              <w:spacing w:line="195" w:lineRule="atLeast"/>
              <w:rPr>
                <w:rFonts w:asciiTheme="minorHAnsi" w:eastAsiaTheme="minorHAnsi" w:hAnsiTheme="minorHAnsi" w:cs="Times New Roman"/>
                <w:sz w:val="24"/>
                <w:szCs w:val="24"/>
              </w:rPr>
            </w:pPr>
            <w:r w:rsidRPr="00A6293A">
              <w:rPr>
                <w:rFonts w:asciiTheme="minorHAnsi" w:eastAsiaTheme="minorHAnsi" w:hAnsiTheme="minorHAnsi" w:cs="Times New Roman"/>
                <w:b/>
                <w:bCs/>
                <w:sz w:val="24"/>
                <w:szCs w:val="24"/>
              </w:rPr>
              <w:t>Observations and comments:</w:t>
            </w:r>
          </w:p>
        </w:tc>
        <w:tc>
          <w:tcPr>
            <w:tcW w:w="652" w:type="dxa"/>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0D2195DC" w14:textId="77777777" w:rsidR="00A6293A" w:rsidRPr="00A6293A" w:rsidRDefault="00A6293A" w:rsidP="00342E43">
            <w:pPr>
              <w:widowControl/>
              <w:rPr>
                <w:rFonts w:asciiTheme="minorHAnsi" w:eastAsiaTheme="minorHAnsi" w:hAnsiTheme="minorHAnsi" w:cs="Times New Roman"/>
                <w:sz w:val="20"/>
                <w:szCs w:val="20"/>
              </w:rPr>
            </w:pPr>
          </w:p>
        </w:tc>
      </w:tr>
      <w:tr w:rsidR="00A6293A" w:rsidRPr="00A6293A" w14:paraId="2B101AE6" w14:textId="77777777" w:rsidTr="00342E43">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05BC6A84" w14:textId="77777777" w:rsidR="00A6293A" w:rsidRPr="00A6293A" w:rsidRDefault="00A6293A" w:rsidP="00342E43">
            <w:pPr>
              <w:widowControl/>
              <w:spacing w:line="195" w:lineRule="atLeast"/>
              <w:rPr>
                <w:rFonts w:asciiTheme="minorHAnsi" w:eastAsiaTheme="minorHAnsi" w:hAnsiTheme="minorHAnsi" w:cs="Times New Roman"/>
                <w:sz w:val="20"/>
                <w:szCs w:val="20"/>
              </w:rPr>
            </w:pPr>
          </w:p>
          <w:p w14:paraId="284F0DB1" w14:textId="77777777" w:rsidR="00A6293A" w:rsidRPr="00A6293A" w:rsidRDefault="00A6293A" w:rsidP="00342E43">
            <w:pPr>
              <w:widowControl/>
              <w:spacing w:line="195" w:lineRule="atLeast"/>
              <w:rPr>
                <w:rFonts w:asciiTheme="minorHAnsi" w:eastAsiaTheme="minorHAnsi" w:hAnsiTheme="minorHAnsi" w:cs="Times New Roman"/>
                <w:sz w:val="20"/>
                <w:szCs w:val="20"/>
              </w:rPr>
            </w:pPr>
          </w:p>
          <w:p w14:paraId="7BCCFA91" w14:textId="77777777" w:rsidR="00A6293A" w:rsidRPr="00A6293A" w:rsidRDefault="00A6293A" w:rsidP="00342E43">
            <w:pPr>
              <w:widowControl/>
              <w:spacing w:line="195" w:lineRule="atLeast"/>
              <w:rPr>
                <w:rFonts w:asciiTheme="minorHAnsi" w:eastAsiaTheme="minorHAnsi" w:hAnsiTheme="minorHAnsi" w:cs="Times New Roman"/>
                <w:sz w:val="20"/>
                <w:szCs w:val="20"/>
              </w:rPr>
            </w:pPr>
          </w:p>
        </w:tc>
        <w:tc>
          <w:tcPr>
            <w:tcW w:w="652" w:type="dxa"/>
            <w:tcBorders>
              <w:top w:val="single" w:sz="2" w:space="0" w:color="000000"/>
              <w:left w:val="single" w:sz="2" w:space="0" w:color="000000"/>
              <w:bottom w:val="single" w:sz="2" w:space="0" w:color="000000"/>
              <w:right w:val="single" w:sz="2" w:space="0" w:color="000000"/>
            </w:tcBorders>
            <w:tcMar>
              <w:top w:w="60" w:type="dxa"/>
              <w:left w:w="60" w:type="dxa"/>
              <w:bottom w:w="90" w:type="dxa"/>
              <w:right w:w="60" w:type="dxa"/>
            </w:tcMar>
            <w:hideMark/>
          </w:tcPr>
          <w:p w14:paraId="01B58085" w14:textId="77777777" w:rsidR="00A6293A" w:rsidRPr="00A6293A" w:rsidRDefault="00A6293A" w:rsidP="00342E43">
            <w:pPr>
              <w:widowControl/>
              <w:rPr>
                <w:rFonts w:asciiTheme="minorHAnsi" w:eastAsiaTheme="minorHAnsi" w:hAnsiTheme="minorHAnsi" w:cs="Times New Roman"/>
                <w:sz w:val="20"/>
                <w:szCs w:val="20"/>
              </w:rPr>
            </w:pPr>
          </w:p>
        </w:tc>
      </w:tr>
    </w:tbl>
    <w:p w14:paraId="23E4C652" w14:textId="1234EC7B" w:rsidR="00A6293A" w:rsidRPr="00A6293A" w:rsidRDefault="00342E43" w:rsidP="00A6293A">
      <w:pPr>
        <w:widowControl/>
        <w:spacing w:line="195" w:lineRule="atLeast"/>
        <w:rPr>
          <w:rFonts w:asciiTheme="minorHAnsi" w:eastAsiaTheme="minorHAnsi" w:hAnsiTheme="minorHAnsi" w:cs="Times New Roman"/>
          <w:sz w:val="20"/>
          <w:szCs w:val="20"/>
        </w:rPr>
      </w:pPr>
      <w:r>
        <w:rPr>
          <w:rFonts w:asciiTheme="minorHAnsi" w:eastAsiaTheme="minorHAnsi" w:hAnsiTheme="minorHAnsi" w:cs="Times New Roman"/>
          <w:sz w:val="20"/>
          <w:szCs w:val="20"/>
        </w:rPr>
        <w:br w:type="textWrapping" w:clear="all"/>
      </w:r>
    </w:p>
    <w:p w14:paraId="2D174289" w14:textId="77777777" w:rsidR="00D515ED" w:rsidRPr="000F010D" w:rsidRDefault="00D515ED" w:rsidP="00A6293A">
      <w:pPr>
        <w:widowControl/>
        <w:spacing w:line="195" w:lineRule="atLeast"/>
      </w:pPr>
    </w:p>
    <w:sectPr w:rsidR="00D515ED" w:rsidRPr="000F010D" w:rsidSect="008672D5">
      <w:type w:val="continuous"/>
      <w:pgSz w:w="12240" w:h="15840"/>
      <w:pgMar w:top="1152" w:right="1440" w:bottom="864"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EAC52" w14:textId="77777777" w:rsidR="0086437B" w:rsidRDefault="0086437B" w:rsidP="006A2EA9">
      <w:r>
        <w:separator/>
      </w:r>
    </w:p>
  </w:endnote>
  <w:endnote w:type="continuationSeparator" w:id="0">
    <w:p w14:paraId="52044255" w14:textId="77777777" w:rsidR="0086437B" w:rsidRDefault="0086437B" w:rsidP="006A2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Roman">
    <w:altName w:val="Calibri"/>
    <w:panose1 w:val="020B0604020202020204"/>
    <w:charset w:val="00"/>
    <w:family w:val="auto"/>
    <w:notTrueType/>
    <w:pitch w:val="variable"/>
    <w:sig w:usb0="00000003" w:usb1="00000000" w:usb2="00000000" w:usb3="00000000" w:csb0="00000001" w:csb1="00000000"/>
  </w:font>
  <w:font w:name="Frutiger">
    <w:altName w:val="Calibri"/>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Frutiger 65 Bold">
    <w:altName w:val="Arial"/>
    <w:panose1 w:val="020B0604020202020204"/>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C6B53" w14:textId="77777777" w:rsidR="0086437B" w:rsidRDefault="0086437B" w:rsidP="006A2EA9">
      <w:r>
        <w:separator/>
      </w:r>
    </w:p>
  </w:footnote>
  <w:footnote w:type="continuationSeparator" w:id="0">
    <w:p w14:paraId="230E9A93" w14:textId="77777777" w:rsidR="0086437B" w:rsidRDefault="0086437B" w:rsidP="006A2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48DA"/>
    <w:multiLevelType w:val="hybridMultilevel"/>
    <w:tmpl w:val="C2F84444"/>
    <w:lvl w:ilvl="0" w:tplc="4F561E7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E1C42"/>
    <w:multiLevelType w:val="hybridMultilevel"/>
    <w:tmpl w:val="87E6001C"/>
    <w:lvl w:ilvl="0" w:tplc="4F561E7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43A10"/>
    <w:multiLevelType w:val="hybridMultilevel"/>
    <w:tmpl w:val="4E4C14B2"/>
    <w:lvl w:ilvl="0" w:tplc="4F561E7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05344"/>
    <w:multiLevelType w:val="hybridMultilevel"/>
    <w:tmpl w:val="3B66430C"/>
    <w:lvl w:ilvl="0" w:tplc="4F561E7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17A6C"/>
    <w:multiLevelType w:val="hybridMultilevel"/>
    <w:tmpl w:val="018C948A"/>
    <w:lvl w:ilvl="0" w:tplc="4F561E7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3602B"/>
    <w:multiLevelType w:val="hybridMultilevel"/>
    <w:tmpl w:val="5F7215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11D22"/>
    <w:multiLevelType w:val="hybridMultilevel"/>
    <w:tmpl w:val="C930D5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85553"/>
    <w:multiLevelType w:val="hybridMultilevel"/>
    <w:tmpl w:val="B5E83744"/>
    <w:lvl w:ilvl="0" w:tplc="4F561E7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2A6BE4"/>
    <w:multiLevelType w:val="hybridMultilevel"/>
    <w:tmpl w:val="7400A328"/>
    <w:lvl w:ilvl="0" w:tplc="4F561E7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857E98"/>
    <w:multiLevelType w:val="hybridMultilevel"/>
    <w:tmpl w:val="DE284AC8"/>
    <w:lvl w:ilvl="0" w:tplc="4F561E7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A4030"/>
    <w:multiLevelType w:val="hybridMultilevel"/>
    <w:tmpl w:val="7EACFF3E"/>
    <w:lvl w:ilvl="0" w:tplc="4F561E7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7428A"/>
    <w:multiLevelType w:val="hybridMultilevel"/>
    <w:tmpl w:val="DF3CBDE2"/>
    <w:lvl w:ilvl="0" w:tplc="4F561E7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C64DC2"/>
    <w:multiLevelType w:val="hybridMultilevel"/>
    <w:tmpl w:val="347008A4"/>
    <w:lvl w:ilvl="0" w:tplc="4F561E7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32235C"/>
    <w:multiLevelType w:val="hybridMultilevel"/>
    <w:tmpl w:val="2BEA31CA"/>
    <w:lvl w:ilvl="0" w:tplc="4F561E7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E52AAF"/>
    <w:multiLevelType w:val="hybridMultilevel"/>
    <w:tmpl w:val="F2A0898A"/>
    <w:lvl w:ilvl="0" w:tplc="4F561E7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2E7552"/>
    <w:multiLevelType w:val="hybridMultilevel"/>
    <w:tmpl w:val="AC3AA67C"/>
    <w:lvl w:ilvl="0" w:tplc="4F561E7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C57664"/>
    <w:multiLevelType w:val="hybridMultilevel"/>
    <w:tmpl w:val="7B8C2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D4667C"/>
    <w:multiLevelType w:val="hybridMultilevel"/>
    <w:tmpl w:val="31AE5AF4"/>
    <w:lvl w:ilvl="0" w:tplc="4F561E7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3F7819"/>
    <w:multiLevelType w:val="hybridMultilevel"/>
    <w:tmpl w:val="77A2F468"/>
    <w:lvl w:ilvl="0" w:tplc="4F561E7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2565B4"/>
    <w:multiLevelType w:val="hybridMultilevel"/>
    <w:tmpl w:val="028AE300"/>
    <w:lvl w:ilvl="0" w:tplc="4F561E7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5F7E50"/>
    <w:multiLevelType w:val="hybridMultilevel"/>
    <w:tmpl w:val="62C0BFE4"/>
    <w:lvl w:ilvl="0" w:tplc="4F561E7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A420C2"/>
    <w:multiLevelType w:val="hybridMultilevel"/>
    <w:tmpl w:val="B67C276E"/>
    <w:lvl w:ilvl="0" w:tplc="4F561E7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F8110B"/>
    <w:multiLevelType w:val="hybridMultilevel"/>
    <w:tmpl w:val="34040A62"/>
    <w:lvl w:ilvl="0" w:tplc="4F561E7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4845E6"/>
    <w:multiLevelType w:val="hybridMultilevel"/>
    <w:tmpl w:val="8BEEB3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7A6417"/>
    <w:multiLevelType w:val="hybridMultilevel"/>
    <w:tmpl w:val="8282331E"/>
    <w:lvl w:ilvl="0" w:tplc="4F561E7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6562E1"/>
    <w:multiLevelType w:val="hybridMultilevel"/>
    <w:tmpl w:val="558C64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1258ED"/>
    <w:multiLevelType w:val="hybridMultilevel"/>
    <w:tmpl w:val="AFA26E9A"/>
    <w:lvl w:ilvl="0" w:tplc="4F561E7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FC07CF"/>
    <w:multiLevelType w:val="hybridMultilevel"/>
    <w:tmpl w:val="41E41B56"/>
    <w:lvl w:ilvl="0" w:tplc="4F561E7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5357BA"/>
    <w:multiLevelType w:val="hybridMultilevel"/>
    <w:tmpl w:val="7A3EFE56"/>
    <w:lvl w:ilvl="0" w:tplc="4F561E7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7F0467"/>
    <w:multiLevelType w:val="hybridMultilevel"/>
    <w:tmpl w:val="E90888AE"/>
    <w:lvl w:ilvl="0" w:tplc="4F561E7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AE32B8"/>
    <w:multiLevelType w:val="hybridMultilevel"/>
    <w:tmpl w:val="C59A4660"/>
    <w:lvl w:ilvl="0" w:tplc="4F561E7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2E7DA2"/>
    <w:multiLevelType w:val="hybridMultilevel"/>
    <w:tmpl w:val="EE0CDE72"/>
    <w:lvl w:ilvl="0" w:tplc="4F561E7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F95BEE"/>
    <w:multiLevelType w:val="hybridMultilevel"/>
    <w:tmpl w:val="F4E6DD3E"/>
    <w:lvl w:ilvl="0" w:tplc="4F561E7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48747D"/>
    <w:multiLevelType w:val="hybridMultilevel"/>
    <w:tmpl w:val="A9D84C9E"/>
    <w:lvl w:ilvl="0" w:tplc="4F561E7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BB778F"/>
    <w:multiLevelType w:val="hybridMultilevel"/>
    <w:tmpl w:val="410CE54C"/>
    <w:lvl w:ilvl="0" w:tplc="4F561E7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6"/>
  </w:num>
  <w:num w:numId="4">
    <w:abstractNumId w:val="34"/>
  </w:num>
  <w:num w:numId="5">
    <w:abstractNumId w:val="17"/>
  </w:num>
  <w:num w:numId="6">
    <w:abstractNumId w:val="12"/>
  </w:num>
  <w:num w:numId="7">
    <w:abstractNumId w:val="28"/>
  </w:num>
  <w:num w:numId="8">
    <w:abstractNumId w:val="30"/>
  </w:num>
  <w:num w:numId="9">
    <w:abstractNumId w:val="10"/>
  </w:num>
  <w:num w:numId="10">
    <w:abstractNumId w:val="1"/>
  </w:num>
  <w:num w:numId="11">
    <w:abstractNumId w:val="20"/>
  </w:num>
  <w:num w:numId="12">
    <w:abstractNumId w:val="0"/>
  </w:num>
  <w:num w:numId="13">
    <w:abstractNumId w:val="32"/>
  </w:num>
  <w:num w:numId="14">
    <w:abstractNumId w:val="4"/>
  </w:num>
  <w:num w:numId="15">
    <w:abstractNumId w:val="22"/>
  </w:num>
  <w:num w:numId="16">
    <w:abstractNumId w:val="19"/>
  </w:num>
  <w:num w:numId="17">
    <w:abstractNumId w:val="29"/>
  </w:num>
  <w:num w:numId="18">
    <w:abstractNumId w:val="14"/>
  </w:num>
  <w:num w:numId="19">
    <w:abstractNumId w:val="21"/>
  </w:num>
  <w:num w:numId="20">
    <w:abstractNumId w:val="18"/>
  </w:num>
  <w:num w:numId="21">
    <w:abstractNumId w:val="8"/>
  </w:num>
  <w:num w:numId="22">
    <w:abstractNumId w:val="11"/>
  </w:num>
  <w:num w:numId="23">
    <w:abstractNumId w:val="15"/>
  </w:num>
  <w:num w:numId="24">
    <w:abstractNumId w:val="9"/>
  </w:num>
  <w:num w:numId="25">
    <w:abstractNumId w:val="24"/>
  </w:num>
  <w:num w:numId="26">
    <w:abstractNumId w:val="33"/>
  </w:num>
  <w:num w:numId="27">
    <w:abstractNumId w:val="2"/>
  </w:num>
  <w:num w:numId="28">
    <w:abstractNumId w:val="7"/>
  </w:num>
  <w:num w:numId="29">
    <w:abstractNumId w:val="31"/>
  </w:num>
  <w:num w:numId="30">
    <w:abstractNumId w:val="27"/>
  </w:num>
  <w:num w:numId="31">
    <w:abstractNumId w:val="3"/>
  </w:num>
  <w:num w:numId="32">
    <w:abstractNumId w:val="13"/>
  </w:num>
  <w:num w:numId="33">
    <w:abstractNumId w:val="16"/>
  </w:num>
  <w:num w:numId="34">
    <w:abstractNumId w:val="25"/>
  </w:num>
  <w:num w:numId="35">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D71"/>
    <w:rsid w:val="00072B1D"/>
    <w:rsid w:val="000F010D"/>
    <w:rsid w:val="001C018F"/>
    <w:rsid w:val="002378A4"/>
    <w:rsid w:val="0026039C"/>
    <w:rsid w:val="002B74DE"/>
    <w:rsid w:val="00342E43"/>
    <w:rsid w:val="003529E8"/>
    <w:rsid w:val="00372979"/>
    <w:rsid w:val="003B1350"/>
    <w:rsid w:val="003E05F5"/>
    <w:rsid w:val="00410677"/>
    <w:rsid w:val="004324AF"/>
    <w:rsid w:val="004866D9"/>
    <w:rsid w:val="004B4D71"/>
    <w:rsid w:val="005B6FEF"/>
    <w:rsid w:val="005D4743"/>
    <w:rsid w:val="00636C42"/>
    <w:rsid w:val="00637BCE"/>
    <w:rsid w:val="00644EDB"/>
    <w:rsid w:val="006A2EA9"/>
    <w:rsid w:val="00741442"/>
    <w:rsid w:val="007D0813"/>
    <w:rsid w:val="007F67F0"/>
    <w:rsid w:val="0086437B"/>
    <w:rsid w:val="00866EBE"/>
    <w:rsid w:val="008672D5"/>
    <w:rsid w:val="008A23CC"/>
    <w:rsid w:val="008A4ECF"/>
    <w:rsid w:val="00904D6B"/>
    <w:rsid w:val="009A5868"/>
    <w:rsid w:val="009C04F5"/>
    <w:rsid w:val="00A6293A"/>
    <w:rsid w:val="00B40399"/>
    <w:rsid w:val="00BA050C"/>
    <w:rsid w:val="00C11ABC"/>
    <w:rsid w:val="00C43039"/>
    <w:rsid w:val="00CD6D51"/>
    <w:rsid w:val="00D01B18"/>
    <w:rsid w:val="00D43D20"/>
    <w:rsid w:val="00D515ED"/>
    <w:rsid w:val="00E61A6A"/>
    <w:rsid w:val="00EA6CC1"/>
    <w:rsid w:val="00EF4653"/>
    <w:rsid w:val="00F33683"/>
    <w:rsid w:val="00F87550"/>
    <w:rsid w:val="00FE7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1AA03A"/>
  <w15:docId w15:val="{61EE392C-A459-422B-BAB0-9A3BA5D4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Frutiger-Roman" w:eastAsia="Frutiger-Roman" w:hAnsi="Frutiger-Roman" w:cs="Frutiger-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A2EA9"/>
    <w:pPr>
      <w:tabs>
        <w:tab w:val="center" w:pos="4680"/>
        <w:tab w:val="right" w:pos="9360"/>
      </w:tabs>
    </w:pPr>
  </w:style>
  <w:style w:type="character" w:customStyle="1" w:styleId="HeaderChar">
    <w:name w:val="Header Char"/>
    <w:basedOn w:val="DefaultParagraphFont"/>
    <w:link w:val="Header"/>
    <w:uiPriority w:val="99"/>
    <w:rsid w:val="006A2EA9"/>
    <w:rPr>
      <w:rFonts w:ascii="Frutiger-Roman" w:eastAsia="Frutiger-Roman" w:hAnsi="Frutiger-Roman" w:cs="Frutiger-Roman"/>
    </w:rPr>
  </w:style>
  <w:style w:type="paragraph" w:styleId="Footer">
    <w:name w:val="footer"/>
    <w:basedOn w:val="Normal"/>
    <w:link w:val="FooterChar"/>
    <w:uiPriority w:val="99"/>
    <w:unhideWhenUsed/>
    <w:rsid w:val="006A2EA9"/>
    <w:pPr>
      <w:tabs>
        <w:tab w:val="center" w:pos="4680"/>
        <w:tab w:val="right" w:pos="9360"/>
      </w:tabs>
    </w:pPr>
  </w:style>
  <w:style w:type="character" w:customStyle="1" w:styleId="FooterChar">
    <w:name w:val="Footer Char"/>
    <w:basedOn w:val="DefaultParagraphFont"/>
    <w:link w:val="Footer"/>
    <w:uiPriority w:val="99"/>
    <w:rsid w:val="006A2EA9"/>
    <w:rPr>
      <w:rFonts w:ascii="Frutiger-Roman" w:eastAsia="Frutiger-Roman" w:hAnsi="Frutiger-Roman" w:cs="Frutiger-Roman"/>
    </w:rPr>
  </w:style>
  <w:style w:type="table" w:styleId="TableGrid">
    <w:name w:val="Table Grid"/>
    <w:basedOn w:val="TableNormal"/>
    <w:uiPriority w:val="39"/>
    <w:rsid w:val="009A5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99"/>
    <w:rsid w:val="0074144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1">
    <w:name w:val="p1"/>
    <w:basedOn w:val="Normal"/>
    <w:rsid w:val="000F010D"/>
    <w:pPr>
      <w:widowControl/>
      <w:spacing w:line="195" w:lineRule="atLeast"/>
    </w:pPr>
    <w:rPr>
      <w:rFonts w:ascii="Frutiger" w:eastAsiaTheme="minorHAnsi" w:hAnsi="Frutiger" w:cs="Times New Roman"/>
      <w:sz w:val="15"/>
      <w:szCs w:val="15"/>
    </w:rPr>
  </w:style>
  <w:style w:type="paragraph" w:customStyle="1" w:styleId="p2">
    <w:name w:val="p2"/>
    <w:basedOn w:val="Normal"/>
    <w:rsid w:val="000F010D"/>
    <w:pPr>
      <w:widowControl/>
      <w:spacing w:line="195" w:lineRule="atLeast"/>
    </w:pPr>
    <w:rPr>
      <w:rFonts w:ascii="Frutiger" w:eastAsiaTheme="minorHAnsi" w:hAnsi="Frutiger" w:cs="Times New Roman"/>
      <w:sz w:val="15"/>
      <w:szCs w:val="15"/>
    </w:rPr>
  </w:style>
  <w:style w:type="paragraph" w:customStyle="1" w:styleId="p3">
    <w:name w:val="p3"/>
    <w:basedOn w:val="Normal"/>
    <w:rsid w:val="000F010D"/>
    <w:pPr>
      <w:widowControl/>
      <w:spacing w:after="90" w:line="195" w:lineRule="atLeast"/>
    </w:pPr>
    <w:rPr>
      <w:rFonts w:ascii="Frutiger" w:eastAsiaTheme="minorHAnsi" w:hAnsi="Frutiger" w:cs="Times New Roman"/>
      <w:sz w:val="15"/>
      <w:szCs w:val="15"/>
    </w:rPr>
  </w:style>
  <w:style w:type="paragraph" w:customStyle="1" w:styleId="p4">
    <w:name w:val="p4"/>
    <w:basedOn w:val="Normal"/>
    <w:rsid w:val="000F010D"/>
    <w:pPr>
      <w:widowControl/>
    </w:pPr>
    <w:rPr>
      <w:rFonts w:ascii="Frutiger" w:eastAsiaTheme="minorHAnsi" w:hAnsi="Frutiger" w:cs="Times New Roman"/>
      <w:sz w:val="18"/>
      <w:szCs w:val="18"/>
    </w:rPr>
  </w:style>
  <w:style w:type="paragraph" w:customStyle="1" w:styleId="p5">
    <w:name w:val="p5"/>
    <w:basedOn w:val="Normal"/>
    <w:rsid w:val="000F010D"/>
    <w:pPr>
      <w:widowControl/>
      <w:spacing w:after="90" w:line="195" w:lineRule="atLeast"/>
    </w:pPr>
    <w:rPr>
      <w:rFonts w:ascii="Frutiger" w:eastAsiaTheme="minorHAnsi" w:hAnsi="Frutiger" w:cs="Times New Roman"/>
      <w:sz w:val="15"/>
      <w:szCs w:val="15"/>
    </w:rPr>
  </w:style>
  <w:style w:type="paragraph" w:customStyle="1" w:styleId="p6">
    <w:name w:val="p6"/>
    <w:basedOn w:val="Normal"/>
    <w:rsid w:val="000F010D"/>
    <w:pPr>
      <w:widowControl/>
      <w:spacing w:line="195" w:lineRule="atLeast"/>
      <w:jc w:val="right"/>
    </w:pPr>
    <w:rPr>
      <w:rFonts w:ascii="Frutiger" w:eastAsiaTheme="minorHAnsi" w:hAnsi="Frutiger" w:cs="Times New Roman"/>
      <w:sz w:val="15"/>
      <w:szCs w:val="15"/>
    </w:rPr>
  </w:style>
  <w:style w:type="paragraph" w:customStyle="1" w:styleId="p7">
    <w:name w:val="p7"/>
    <w:basedOn w:val="Normal"/>
    <w:rsid w:val="000F010D"/>
    <w:pPr>
      <w:widowControl/>
      <w:spacing w:line="195" w:lineRule="atLeast"/>
      <w:jc w:val="center"/>
    </w:pPr>
    <w:rPr>
      <w:rFonts w:ascii="Frutiger" w:eastAsiaTheme="minorHAnsi" w:hAnsi="Frutiger" w:cs="Times New Roman"/>
      <w:sz w:val="15"/>
      <w:szCs w:val="15"/>
    </w:rPr>
  </w:style>
  <w:style w:type="paragraph" w:customStyle="1" w:styleId="p8">
    <w:name w:val="p8"/>
    <w:basedOn w:val="Normal"/>
    <w:rsid w:val="000F010D"/>
    <w:pPr>
      <w:widowControl/>
      <w:spacing w:line="195" w:lineRule="atLeast"/>
    </w:pPr>
    <w:rPr>
      <w:rFonts w:ascii="Frutiger" w:eastAsiaTheme="minorHAnsi" w:hAnsi="Frutiger" w:cs="Times New Roman"/>
      <w:sz w:val="15"/>
      <w:szCs w:val="15"/>
    </w:rPr>
  </w:style>
  <w:style w:type="paragraph" w:customStyle="1" w:styleId="p9">
    <w:name w:val="p9"/>
    <w:basedOn w:val="Normal"/>
    <w:rsid w:val="000F010D"/>
    <w:pPr>
      <w:widowControl/>
      <w:spacing w:line="195" w:lineRule="atLeast"/>
      <w:ind w:left="180" w:hanging="180"/>
    </w:pPr>
    <w:rPr>
      <w:rFonts w:ascii="Frutiger" w:eastAsiaTheme="minorHAnsi" w:hAnsi="Frutiger" w:cs="Times New Roman"/>
      <w:sz w:val="15"/>
      <w:szCs w:val="15"/>
    </w:rPr>
  </w:style>
  <w:style w:type="paragraph" w:customStyle="1" w:styleId="p10">
    <w:name w:val="p10"/>
    <w:basedOn w:val="Normal"/>
    <w:rsid w:val="000F010D"/>
    <w:pPr>
      <w:widowControl/>
      <w:spacing w:line="195" w:lineRule="atLeast"/>
      <w:ind w:left="180" w:hanging="180"/>
    </w:pPr>
    <w:rPr>
      <w:rFonts w:ascii="Frutiger" w:eastAsiaTheme="minorHAnsi" w:hAnsi="Frutiger" w:cs="Times New Roman"/>
      <w:sz w:val="15"/>
      <w:szCs w:val="15"/>
    </w:rPr>
  </w:style>
  <w:style w:type="character" w:customStyle="1" w:styleId="s1">
    <w:name w:val="s1"/>
    <w:basedOn w:val="DefaultParagraphFont"/>
    <w:rsid w:val="000F010D"/>
    <w:rPr>
      <w:rFonts w:ascii="Helvetica" w:hAnsi="Helvetica" w:hint="default"/>
      <w:color w:val="9E3747"/>
      <w:sz w:val="11"/>
      <w:szCs w:val="11"/>
    </w:rPr>
  </w:style>
  <w:style w:type="character" w:customStyle="1" w:styleId="apple-tab-span">
    <w:name w:val="apple-tab-span"/>
    <w:basedOn w:val="DefaultParagraphFont"/>
    <w:rsid w:val="000F010D"/>
  </w:style>
  <w:style w:type="character" w:customStyle="1" w:styleId="apple-converted-space">
    <w:name w:val="apple-converted-space"/>
    <w:basedOn w:val="DefaultParagraphFont"/>
    <w:rsid w:val="000F010D"/>
  </w:style>
  <w:style w:type="character" w:customStyle="1" w:styleId="s2">
    <w:name w:val="s2"/>
    <w:basedOn w:val="DefaultParagraphFont"/>
    <w:rsid w:val="00A6293A"/>
    <w:rPr>
      <w:spacing w:val="-2"/>
    </w:rPr>
  </w:style>
  <w:style w:type="paragraph" w:styleId="BalloonText">
    <w:name w:val="Balloon Text"/>
    <w:basedOn w:val="Normal"/>
    <w:link w:val="BalloonTextChar"/>
    <w:uiPriority w:val="99"/>
    <w:semiHidden/>
    <w:unhideWhenUsed/>
    <w:rsid w:val="004324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4AF"/>
    <w:rPr>
      <w:rFonts w:ascii="Segoe UI" w:eastAsia="Frutiger-Roman" w:hAnsi="Segoe UI" w:cs="Segoe UI"/>
      <w:sz w:val="18"/>
      <w:szCs w:val="18"/>
    </w:rPr>
  </w:style>
  <w:style w:type="paragraph" w:styleId="Revision">
    <w:name w:val="Revision"/>
    <w:hidden/>
    <w:uiPriority w:val="99"/>
    <w:semiHidden/>
    <w:rsid w:val="005B6FEF"/>
    <w:pPr>
      <w:widowControl/>
    </w:pPr>
    <w:rPr>
      <w:rFonts w:ascii="Frutiger-Roman" w:eastAsia="Frutiger-Roman" w:hAnsi="Frutiger-Roman" w:cs="Frutiger-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40466">
      <w:bodyDiv w:val="1"/>
      <w:marLeft w:val="0"/>
      <w:marRight w:val="0"/>
      <w:marTop w:val="0"/>
      <w:marBottom w:val="0"/>
      <w:divBdr>
        <w:top w:val="none" w:sz="0" w:space="0" w:color="auto"/>
        <w:left w:val="none" w:sz="0" w:space="0" w:color="auto"/>
        <w:bottom w:val="none" w:sz="0" w:space="0" w:color="auto"/>
        <w:right w:val="none" w:sz="0" w:space="0" w:color="auto"/>
      </w:divBdr>
    </w:div>
    <w:div w:id="394283477">
      <w:bodyDiv w:val="1"/>
      <w:marLeft w:val="0"/>
      <w:marRight w:val="0"/>
      <w:marTop w:val="0"/>
      <w:marBottom w:val="0"/>
      <w:divBdr>
        <w:top w:val="none" w:sz="0" w:space="0" w:color="auto"/>
        <w:left w:val="none" w:sz="0" w:space="0" w:color="auto"/>
        <w:bottom w:val="none" w:sz="0" w:space="0" w:color="auto"/>
        <w:right w:val="none" w:sz="0" w:space="0" w:color="auto"/>
      </w:divBdr>
    </w:div>
    <w:div w:id="852956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4092</Words>
  <Characters>23326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Griffith</dc:creator>
  <cp:lastModifiedBy>Kathleen Rakestraw</cp:lastModifiedBy>
  <cp:revision>2</cp:revision>
  <cp:lastPrinted>2016-09-22T08:24:00Z</cp:lastPrinted>
  <dcterms:created xsi:type="dcterms:W3CDTF">2019-06-17T11:51:00Z</dcterms:created>
  <dcterms:modified xsi:type="dcterms:W3CDTF">2019-06-17T11:51:00Z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2016-09-22T00:00:00Z</vt:filetime>
  </property>
  <property fmtid="{D5CDD505-2E9C-101B-9397-08002B2CF9AE}" pid="3" name="Creator">
    <vt:lpwstr>Adobe InDesign CC 2015 (Macintosh)</vt:lpwstr>
  </property>
  <property fmtid="{D5CDD505-2E9C-101B-9397-08002B2CF9AE}" pid="4" name="LastSaved">
    <vt:filetime>2016-09-22T00:00:00Z</vt:filetime>
  </property>
</Properties>
</file>